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2F" w:rsidRPr="00F6233E" w:rsidRDefault="008C78C3" w:rsidP="001F7C74">
      <w:pPr>
        <w:pStyle w:val="Sinespaciado"/>
      </w:pPr>
      <w:r w:rsidRPr="00F6233E">
        <w:t>Se</w:t>
      </w:r>
      <w:r w:rsidR="0067552F" w:rsidRPr="00F6233E">
        <w:t>minario Regional</w:t>
      </w:r>
    </w:p>
    <w:p w:rsidR="008C78C3" w:rsidRPr="00F6233E" w:rsidRDefault="008905F6" w:rsidP="007703D1">
      <w:pPr>
        <w:ind w:left="57"/>
        <w:jc w:val="center"/>
        <w:rPr>
          <w:rFonts w:cstheme="minorHAnsi"/>
          <w:b/>
        </w:rPr>
      </w:pPr>
      <w:r w:rsidRPr="00F6233E">
        <w:rPr>
          <w:rFonts w:cstheme="minorHAnsi"/>
          <w:b/>
        </w:rPr>
        <w:t>Movilidad Humana</w:t>
      </w:r>
      <w:r w:rsidR="005977C7" w:rsidRPr="00F6233E">
        <w:rPr>
          <w:rFonts w:cstheme="minorHAnsi"/>
          <w:b/>
        </w:rPr>
        <w:t xml:space="preserve"> en </w:t>
      </w:r>
      <w:r w:rsidR="0067552F" w:rsidRPr="00F6233E">
        <w:rPr>
          <w:rFonts w:cstheme="minorHAnsi"/>
          <w:b/>
        </w:rPr>
        <w:t>América La</w:t>
      </w:r>
      <w:bookmarkStart w:id="0" w:name="_GoBack"/>
      <w:bookmarkEnd w:id="0"/>
      <w:r w:rsidR="0067552F" w:rsidRPr="00F6233E">
        <w:rPr>
          <w:rFonts w:cstheme="minorHAnsi"/>
          <w:b/>
        </w:rPr>
        <w:t>tina y Ecuador</w:t>
      </w:r>
      <w:r w:rsidRPr="00F6233E">
        <w:rPr>
          <w:rFonts w:cstheme="minorHAnsi"/>
          <w:b/>
        </w:rPr>
        <w:t>: n</w:t>
      </w:r>
      <w:r w:rsidR="0067552F" w:rsidRPr="00F6233E">
        <w:rPr>
          <w:rFonts w:cstheme="minorHAnsi"/>
          <w:b/>
        </w:rPr>
        <w:t>uevos contextos y desa</w:t>
      </w:r>
      <w:r w:rsidRPr="00F6233E">
        <w:rPr>
          <w:rFonts w:cstheme="minorHAnsi"/>
          <w:b/>
        </w:rPr>
        <w:t>fíos</w:t>
      </w:r>
    </w:p>
    <w:p w:rsidR="000637B0" w:rsidRPr="00F6233E" w:rsidRDefault="0067552F" w:rsidP="007703D1">
      <w:pPr>
        <w:ind w:left="57"/>
        <w:jc w:val="center"/>
        <w:rPr>
          <w:rFonts w:cstheme="minorHAnsi"/>
          <w:b/>
        </w:rPr>
      </w:pPr>
      <w:proofErr w:type="spellStart"/>
      <w:r w:rsidRPr="00F6233E">
        <w:rPr>
          <w:rFonts w:cstheme="minorHAnsi"/>
          <w:b/>
        </w:rPr>
        <w:t>FLACSO</w:t>
      </w:r>
      <w:proofErr w:type="spellEnd"/>
      <w:r w:rsidRPr="00F6233E">
        <w:rPr>
          <w:rFonts w:cstheme="minorHAnsi"/>
          <w:b/>
        </w:rPr>
        <w:t xml:space="preserve"> Ecuador  - </w:t>
      </w:r>
      <w:r w:rsidR="005977C7" w:rsidRPr="00F6233E">
        <w:rPr>
          <w:rFonts w:cstheme="minorHAnsi"/>
          <w:b/>
        </w:rPr>
        <w:t>Viceministerio de Movilidad</w:t>
      </w:r>
      <w:r w:rsidR="00353C16" w:rsidRPr="00F6233E">
        <w:rPr>
          <w:rFonts w:cstheme="minorHAnsi"/>
          <w:b/>
        </w:rPr>
        <w:t xml:space="preserve"> Humana</w:t>
      </w:r>
      <w:r w:rsidR="008905F6" w:rsidRPr="00F6233E">
        <w:rPr>
          <w:rFonts w:cstheme="minorHAnsi"/>
          <w:b/>
        </w:rPr>
        <w:t xml:space="preserve">, </w:t>
      </w:r>
      <w:proofErr w:type="spellStart"/>
      <w:r w:rsidR="008905F6" w:rsidRPr="00F6233E">
        <w:rPr>
          <w:rFonts w:cstheme="minorHAnsi"/>
          <w:b/>
        </w:rPr>
        <w:t>MRE</w:t>
      </w:r>
      <w:r w:rsidRPr="00F6233E">
        <w:rPr>
          <w:rFonts w:cstheme="minorHAnsi"/>
          <w:b/>
        </w:rPr>
        <w:t>MH</w:t>
      </w:r>
      <w:proofErr w:type="spellEnd"/>
      <w:r w:rsidRPr="00F6233E">
        <w:rPr>
          <w:rFonts w:cstheme="minorHAnsi"/>
          <w:b/>
        </w:rPr>
        <w:t xml:space="preserve">  - </w:t>
      </w:r>
      <w:r w:rsidR="00892B2D" w:rsidRPr="00F6233E">
        <w:rPr>
          <w:rFonts w:cstheme="minorHAnsi"/>
          <w:b/>
        </w:rPr>
        <w:t>Organización Internacional de las Migraciones</w:t>
      </w:r>
      <w:r w:rsidR="00353C16" w:rsidRPr="00F6233E">
        <w:rPr>
          <w:rFonts w:cstheme="minorHAnsi"/>
          <w:b/>
        </w:rPr>
        <w:t>,</w:t>
      </w:r>
      <w:r w:rsidR="00892B2D" w:rsidRPr="00F6233E">
        <w:rPr>
          <w:rFonts w:cstheme="minorHAnsi"/>
          <w:b/>
        </w:rPr>
        <w:t xml:space="preserve"> </w:t>
      </w:r>
      <w:proofErr w:type="spellStart"/>
      <w:r w:rsidR="00892B2D" w:rsidRPr="00F6233E">
        <w:rPr>
          <w:rFonts w:cstheme="minorHAnsi"/>
          <w:b/>
        </w:rPr>
        <w:t>OIM</w:t>
      </w:r>
      <w:proofErr w:type="spellEnd"/>
      <w:r w:rsidR="00D85BD4" w:rsidRPr="00F6233E">
        <w:rPr>
          <w:rFonts w:cstheme="minorHAnsi"/>
          <w:b/>
        </w:rPr>
        <w:t xml:space="preserve">  </w:t>
      </w:r>
    </w:p>
    <w:p w:rsidR="00D85BD4" w:rsidRPr="00F6233E" w:rsidRDefault="00D85BD4" w:rsidP="007703D1">
      <w:pPr>
        <w:ind w:left="57"/>
        <w:jc w:val="center"/>
        <w:rPr>
          <w:rFonts w:cstheme="minorHAnsi"/>
          <w:b/>
        </w:rPr>
      </w:pPr>
      <w:r w:rsidRPr="00F6233E">
        <w:rPr>
          <w:rFonts w:cstheme="minorHAnsi"/>
          <w:b/>
        </w:rPr>
        <w:t>6,</w:t>
      </w:r>
      <w:r w:rsidR="00396247" w:rsidRPr="00F6233E">
        <w:rPr>
          <w:rFonts w:cstheme="minorHAnsi"/>
          <w:b/>
        </w:rPr>
        <w:t xml:space="preserve"> </w:t>
      </w:r>
      <w:r w:rsidRPr="00F6233E">
        <w:rPr>
          <w:rFonts w:cstheme="minorHAnsi"/>
          <w:b/>
        </w:rPr>
        <w:t>7 y 8 de marzo de 2018</w:t>
      </w:r>
      <w:r w:rsidR="004978F7" w:rsidRPr="00F6233E">
        <w:rPr>
          <w:rFonts w:cstheme="minorHAnsi"/>
          <w:b/>
        </w:rPr>
        <w:t xml:space="preserve">, Hemiciclo de </w:t>
      </w:r>
      <w:proofErr w:type="spellStart"/>
      <w:r w:rsidR="004978F7" w:rsidRPr="00F6233E">
        <w:rPr>
          <w:rFonts w:cstheme="minorHAnsi"/>
          <w:b/>
        </w:rPr>
        <w:t>FLACSO</w:t>
      </w:r>
      <w:proofErr w:type="spellEnd"/>
      <w:r w:rsidR="004978F7" w:rsidRPr="00F6233E">
        <w:rPr>
          <w:rFonts w:cstheme="minorHAnsi"/>
          <w:b/>
        </w:rPr>
        <w:t xml:space="preserve"> Ecuador</w:t>
      </w:r>
    </w:p>
    <w:p w:rsidR="0067552F" w:rsidRPr="00F6233E" w:rsidRDefault="0067552F" w:rsidP="007703D1">
      <w:pPr>
        <w:ind w:left="57"/>
        <w:jc w:val="both"/>
        <w:rPr>
          <w:rStyle w:val="apple-converted-space"/>
          <w:rFonts w:cstheme="minorHAnsi"/>
          <w:color w:val="000000"/>
          <w:shd w:val="clear" w:color="auto" w:fill="FFFFFF"/>
        </w:rPr>
      </w:pPr>
      <w:r w:rsidRPr="00F6233E">
        <w:rPr>
          <w:rStyle w:val="apple-converted-space"/>
          <w:rFonts w:cstheme="minorHAnsi"/>
          <w:color w:val="000000"/>
          <w:shd w:val="clear" w:color="auto" w:fill="FFFFFF"/>
        </w:rPr>
        <w:t>América Latina ha experimentado un crecimiento considerable de sus mi</w:t>
      </w:r>
      <w:r w:rsidR="008905F6" w:rsidRPr="00F6233E">
        <w:rPr>
          <w:rStyle w:val="apple-converted-space"/>
          <w:rFonts w:cstheme="minorHAnsi"/>
          <w:color w:val="000000"/>
          <w:shd w:val="clear" w:color="auto" w:fill="FFFFFF"/>
        </w:rPr>
        <w:t xml:space="preserve">graciones en los últimos años. </w:t>
      </w:r>
      <w:r w:rsidRPr="00F6233E">
        <w:rPr>
          <w:rStyle w:val="apple-converted-space"/>
          <w:rFonts w:cstheme="minorHAnsi"/>
          <w:color w:val="000000"/>
          <w:shd w:val="clear" w:color="auto" w:fill="FFFFFF"/>
        </w:rPr>
        <w:t xml:space="preserve">Este crecimiento se produce como parte de la intensificación de los procesos de globalización y también encuentra explicaciones en la agudización de crisis económicas y políticas que ha vivido la región en distintos territorios.  </w:t>
      </w:r>
      <w:r w:rsidR="00BF66BF">
        <w:rPr>
          <w:rStyle w:val="apple-converted-space"/>
          <w:rFonts w:cstheme="minorHAnsi"/>
          <w:color w:val="000000"/>
          <w:shd w:val="clear" w:color="auto" w:fill="FFFFFF"/>
        </w:rPr>
        <w:t>Las desigualdades internas y entre países y el cambio de políticas migratori</w:t>
      </w:r>
      <w:r w:rsidR="00F038CD">
        <w:rPr>
          <w:rStyle w:val="apple-converted-space"/>
          <w:rFonts w:cstheme="minorHAnsi"/>
          <w:color w:val="000000"/>
          <w:shd w:val="clear" w:color="auto" w:fill="FFFFFF"/>
        </w:rPr>
        <w:t>a</w:t>
      </w:r>
      <w:r w:rsidR="00BF66BF">
        <w:rPr>
          <w:rStyle w:val="apple-converted-space"/>
          <w:rFonts w:cstheme="minorHAnsi"/>
          <w:color w:val="000000"/>
          <w:shd w:val="clear" w:color="auto" w:fill="FFFFFF"/>
        </w:rPr>
        <w:t>s, a veces con mayor énfasis en el control fronterizo,</w:t>
      </w:r>
      <w:r w:rsidRPr="00F6233E">
        <w:rPr>
          <w:rStyle w:val="apple-converted-space"/>
          <w:rFonts w:cstheme="minorHAnsi"/>
          <w:color w:val="000000"/>
          <w:shd w:val="clear" w:color="auto" w:fill="FFFFFF"/>
        </w:rPr>
        <w:t xml:space="preserve"> son dos fenómenos que también han afectado los movimientos de personas en la región, disminuyendo los flujos en algunos casos, re-direccioná</w:t>
      </w:r>
      <w:r w:rsidR="008905F6" w:rsidRPr="00F6233E">
        <w:rPr>
          <w:rStyle w:val="apple-converted-space"/>
          <w:rFonts w:cstheme="minorHAnsi"/>
          <w:color w:val="000000"/>
          <w:shd w:val="clear" w:color="auto" w:fill="FFFFFF"/>
        </w:rPr>
        <w:t>ndolos a otros destinos</w:t>
      </w:r>
      <w:r w:rsidRPr="00F6233E">
        <w:rPr>
          <w:rStyle w:val="apple-converted-space"/>
          <w:rFonts w:cstheme="minorHAnsi"/>
          <w:color w:val="000000"/>
          <w:shd w:val="clear" w:color="auto" w:fill="FFFFFF"/>
        </w:rPr>
        <w:t>, incrementando los retornos voluntarios y forzados</w:t>
      </w:r>
      <w:r w:rsidR="007065F3">
        <w:rPr>
          <w:rStyle w:val="apple-converted-space"/>
          <w:rFonts w:cstheme="minorHAnsi"/>
          <w:color w:val="000000"/>
          <w:shd w:val="clear" w:color="auto" w:fill="FFFFFF"/>
        </w:rPr>
        <w:t>,</w:t>
      </w:r>
      <w:r w:rsidRPr="00F6233E">
        <w:rPr>
          <w:rStyle w:val="apple-converted-space"/>
          <w:rFonts w:cstheme="minorHAnsi"/>
          <w:color w:val="000000"/>
          <w:shd w:val="clear" w:color="auto" w:fill="FFFFFF"/>
        </w:rPr>
        <w:t xml:space="preserve"> y también multiplicando el tipo de movilidades.</w:t>
      </w:r>
    </w:p>
    <w:p w:rsidR="000637B0" w:rsidRPr="00F6233E" w:rsidRDefault="0067552F" w:rsidP="007703D1">
      <w:pPr>
        <w:ind w:left="57" w:firstLine="567"/>
        <w:jc w:val="both"/>
        <w:rPr>
          <w:rStyle w:val="apple-converted-space"/>
          <w:rFonts w:cstheme="minorHAnsi"/>
          <w:color w:val="000000"/>
          <w:shd w:val="clear" w:color="auto" w:fill="FFFFFF"/>
        </w:rPr>
      </w:pPr>
      <w:r w:rsidRPr="00F6233E">
        <w:rPr>
          <w:rStyle w:val="apple-converted-space"/>
          <w:rFonts w:cstheme="minorHAnsi"/>
          <w:color w:val="000000"/>
          <w:shd w:val="clear" w:color="auto" w:fill="FFFFFF"/>
        </w:rPr>
        <w:t xml:space="preserve">Actualmente identificamos tres </w:t>
      </w:r>
      <w:r w:rsidR="0040646B" w:rsidRPr="00F6233E">
        <w:rPr>
          <w:rStyle w:val="apple-converted-space"/>
          <w:rFonts w:cstheme="minorHAnsi"/>
          <w:color w:val="000000"/>
          <w:shd w:val="clear" w:color="auto" w:fill="FFFFFF"/>
        </w:rPr>
        <w:t xml:space="preserve">tendencias </w:t>
      </w:r>
      <w:r w:rsidRPr="00F6233E">
        <w:rPr>
          <w:rStyle w:val="apple-converted-space"/>
          <w:rFonts w:cstheme="minorHAnsi"/>
          <w:color w:val="000000"/>
          <w:shd w:val="clear" w:color="auto" w:fill="FFFFFF"/>
        </w:rPr>
        <w:t xml:space="preserve">del movimiento regional: la migración Sur-Norte de América Latina a los Estados Unidos y Canadá, la migración interregional dentro de América Latina, y la migración transoceánica a Europa y Japón. </w:t>
      </w:r>
      <w:r w:rsidR="000637B0" w:rsidRPr="00F6233E">
        <w:rPr>
          <w:rStyle w:val="apple-converted-space"/>
          <w:rFonts w:cstheme="minorHAnsi"/>
          <w:color w:val="000000"/>
          <w:shd w:val="clear" w:color="auto" w:fill="FFFFFF"/>
        </w:rPr>
        <w:t>Actualmente estas tendencias se han modificado y existen diferencias al interior de la región. Respecto a</w:t>
      </w:r>
      <w:r w:rsidRPr="00F6233E">
        <w:rPr>
          <w:rStyle w:val="apple-converted-space"/>
          <w:rFonts w:cstheme="minorHAnsi"/>
          <w:color w:val="000000"/>
          <w:shd w:val="clear" w:color="auto" w:fill="FFFFFF"/>
        </w:rPr>
        <w:t xml:space="preserve"> las migraciones Sur-Norte</w:t>
      </w:r>
      <w:r w:rsidR="000637B0" w:rsidRPr="00F6233E">
        <w:rPr>
          <w:rStyle w:val="apple-converted-space"/>
          <w:rFonts w:cstheme="minorHAnsi"/>
          <w:color w:val="000000"/>
          <w:shd w:val="clear" w:color="auto" w:fill="FFFFFF"/>
        </w:rPr>
        <w:t>,</w:t>
      </w:r>
      <w:r w:rsidRPr="00F6233E">
        <w:rPr>
          <w:rStyle w:val="apple-converted-space"/>
          <w:rFonts w:cstheme="minorHAnsi"/>
          <w:color w:val="000000"/>
          <w:shd w:val="clear" w:color="auto" w:fill="FFFFFF"/>
        </w:rPr>
        <w:t xml:space="preserve"> si bien la salida de personas hacia Estados Unidos parece haber disminuido en los últimos diez años desde países como México, ésta no se ha detenido desde Ecuador, Bolivia </w:t>
      </w:r>
      <w:r w:rsidR="000637B0" w:rsidRPr="00F6233E">
        <w:rPr>
          <w:rStyle w:val="apple-converted-space"/>
          <w:rFonts w:cstheme="minorHAnsi"/>
          <w:color w:val="000000"/>
          <w:shd w:val="clear" w:color="auto" w:fill="FFFFFF"/>
        </w:rPr>
        <w:t>o</w:t>
      </w:r>
      <w:r w:rsidRPr="00F6233E">
        <w:rPr>
          <w:rStyle w:val="apple-converted-space"/>
          <w:rFonts w:cstheme="minorHAnsi"/>
          <w:color w:val="000000"/>
          <w:shd w:val="clear" w:color="auto" w:fill="FFFFFF"/>
        </w:rPr>
        <w:t xml:space="preserve"> Colombia y se ha incrementado desde Centroamérica. En </w:t>
      </w:r>
      <w:r w:rsidR="000637B0" w:rsidRPr="00F6233E">
        <w:rPr>
          <w:rStyle w:val="apple-converted-space"/>
          <w:rFonts w:cstheme="minorHAnsi"/>
          <w:color w:val="000000"/>
          <w:shd w:val="clear" w:color="auto" w:fill="FFFFFF"/>
        </w:rPr>
        <w:t xml:space="preserve">cuanto a la movilidad hacia </w:t>
      </w:r>
      <w:r w:rsidRPr="00F6233E">
        <w:rPr>
          <w:rStyle w:val="apple-converted-space"/>
          <w:rFonts w:cstheme="minorHAnsi"/>
          <w:color w:val="000000"/>
          <w:shd w:val="clear" w:color="auto" w:fill="FFFFFF"/>
        </w:rPr>
        <w:t xml:space="preserve">Europa </w:t>
      </w:r>
      <w:r w:rsidR="000637B0" w:rsidRPr="00F6233E">
        <w:rPr>
          <w:rStyle w:val="apple-converted-space"/>
          <w:rFonts w:cstheme="minorHAnsi"/>
          <w:color w:val="000000"/>
          <w:shd w:val="clear" w:color="auto" w:fill="FFFFFF"/>
        </w:rPr>
        <w:t xml:space="preserve">ésta ha </w:t>
      </w:r>
      <w:r w:rsidRPr="00F6233E">
        <w:rPr>
          <w:rStyle w:val="apple-converted-space"/>
          <w:rFonts w:cstheme="minorHAnsi"/>
          <w:color w:val="000000"/>
          <w:shd w:val="clear" w:color="auto" w:fill="FFFFFF"/>
        </w:rPr>
        <w:t>disminuido notablemente en los últimos diez años, a raíz de la crisis económica de 2008</w:t>
      </w:r>
      <w:r w:rsidR="000637B0" w:rsidRPr="00F6233E">
        <w:rPr>
          <w:rStyle w:val="apple-converted-space"/>
          <w:rFonts w:cstheme="minorHAnsi"/>
          <w:color w:val="000000"/>
          <w:shd w:val="clear" w:color="auto" w:fill="FFFFFF"/>
        </w:rPr>
        <w:t xml:space="preserve">. Además, es importante considerar también a los retornos tanto forzados –como las deportaciones- y los voluntarios como </w:t>
      </w:r>
      <w:r w:rsidR="00BF66BF">
        <w:rPr>
          <w:rStyle w:val="apple-converted-space"/>
          <w:rFonts w:cstheme="minorHAnsi"/>
          <w:color w:val="000000"/>
          <w:shd w:val="clear" w:color="auto" w:fill="FFFFFF"/>
        </w:rPr>
        <w:t>consecuencia</w:t>
      </w:r>
      <w:r w:rsidR="00BF66BF" w:rsidRPr="00F6233E">
        <w:rPr>
          <w:rStyle w:val="apple-converted-space"/>
          <w:rFonts w:cstheme="minorHAnsi"/>
          <w:color w:val="000000"/>
          <w:shd w:val="clear" w:color="auto" w:fill="FFFFFF"/>
        </w:rPr>
        <w:t xml:space="preserve"> </w:t>
      </w:r>
      <w:r w:rsidR="000637B0" w:rsidRPr="00F6233E">
        <w:rPr>
          <w:rStyle w:val="apple-converted-space"/>
          <w:rFonts w:cstheme="minorHAnsi"/>
          <w:color w:val="000000"/>
          <w:shd w:val="clear" w:color="auto" w:fill="FFFFFF"/>
        </w:rPr>
        <w:t xml:space="preserve">de </w:t>
      </w:r>
      <w:r w:rsidR="00BF66BF">
        <w:rPr>
          <w:rStyle w:val="apple-converted-space"/>
          <w:rFonts w:cstheme="minorHAnsi"/>
          <w:color w:val="000000"/>
          <w:shd w:val="clear" w:color="auto" w:fill="FFFFFF"/>
        </w:rPr>
        <w:t>procesos económicos y sociales a nivel global que afectaron a las dinámicas de la migración Sur-Norte</w:t>
      </w:r>
      <w:r w:rsidR="000637B0" w:rsidRPr="00F6233E">
        <w:rPr>
          <w:rStyle w:val="apple-converted-space"/>
          <w:rFonts w:cstheme="minorHAnsi"/>
          <w:color w:val="000000"/>
          <w:shd w:val="clear" w:color="auto" w:fill="FFFFFF"/>
        </w:rPr>
        <w:t xml:space="preserve">. </w:t>
      </w:r>
    </w:p>
    <w:p w:rsidR="007065F3" w:rsidRDefault="000637B0" w:rsidP="007703D1">
      <w:pPr>
        <w:ind w:left="57" w:firstLine="567"/>
        <w:jc w:val="both"/>
        <w:rPr>
          <w:rFonts w:cstheme="minorHAnsi"/>
        </w:rPr>
      </w:pPr>
      <w:r w:rsidRPr="00F6233E">
        <w:rPr>
          <w:rFonts w:cstheme="minorHAnsi"/>
        </w:rPr>
        <w:t>J</w:t>
      </w:r>
      <w:r w:rsidR="0067552F" w:rsidRPr="00F6233E">
        <w:rPr>
          <w:rFonts w:cstheme="minorHAnsi"/>
        </w:rPr>
        <w:t xml:space="preserve">unto a la migración Sur-Norte, en los últimos veinte años han llegado cada vez más migrantes de otras regiones de América Latina y del Sur global a las ciudades de nuestra región, inclusive a aquellas sin tradición migratoria internacional como las ciudades andinas. Si bien estos flujos también son heterogéneos en términos sociales, culturales y económicos, estos nuevos inmigrantes, aportan a las </w:t>
      </w:r>
      <w:r w:rsidR="00BF66BF">
        <w:rPr>
          <w:rFonts w:cstheme="minorHAnsi"/>
        </w:rPr>
        <w:t>sociedades receptor</w:t>
      </w:r>
      <w:r w:rsidR="00F038CD">
        <w:rPr>
          <w:rFonts w:cstheme="minorHAnsi"/>
        </w:rPr>
        <w:t>a</w:t>
      </w:r>
      <w:r w:rsidR="00BF66BF">
        <w:rPr>
          <w:rFonts w:cstheme="minorHAnsi"/>
        </w:rPr>
        <w:t xml:space="preserve">s, en particular en los ámbitos de las </w:t>
      </w:r>
      <w:r w:rsidR="0067552F" w:rsidRPr="00F6233E">
        <w:rPr>
          <w:rFonts w:cstheme="minorHAnsi"/>
        </w:rPr>
        <w:t>economías locales,</w:t>
      </w:r>
      <w:r w:rsidR="00BF66BF">
        <w:rPr>
          <w:rFonts w:cstheme="minorHAnsi"/>
        </w:rPr>
        <w:t xml:space="preserve"> el empleo, la cultura, entre otros. </w:t>
      </w:r>
      <w:r w:rsidR="0067552F" w:rsidRPr="00F6233E">
        <w:rPr>
          <w:rFonts w:cstheme="minorHAnsi"/>
        </w:rPr>
        <w:t xml:space="preserve">Factores tanto estructurales, relacionados con las economías de las ciudades como de orden político, que aluden a la </w:t>
      </w:r>
      <w:r w:rsidR="00F038CD">
        <w:rPr>
          <w:rFonts w:cstheme="minorHAnsi"/>
        </w:rPr>
        <w:t>–aún escasa-</w:t>
      </w:r>
      <w:r w:rsidR="0067552F" w:rsidRPr="00F6233E">
        <w:rPr>
          <w:rFonts w:cstheme="minorHAnsi"/>
        </w:rPr>
        <w:t>visibilidad de la población inmigrante en las polí</w:t>
      </w:r>
      <w:r w:rsidR="0040646B" w:rsidRPr="00F6233E">
        <w:rPr>
          <w:rFonts w:cstheme="minorHAnsi"/>
        </w:rPr>
        <w:t>ticas locales</w:t>
      </w:r>
      <w:r w:rsidR="00BF66BF">
        <w:rPr>
          <w:rFonts w:cstheme="minorHAnsi"/>
        </w:rPr>
        <w:t>, explican que una parte de esta población enfrente dificultades en los procesos de</w:t>
      </w:r>
      <w:r w:rsidR="0067552F" w:rsidRPr="00F6233E">
        <w:rPr>
          <w:rFonts w:cstheme="minorHAnsi"/>
        </w:rPr>
        <w:t xml:space="preserve"> inserción</w:t>
      </w:r>
      <w:r w:rsidR="00BF66BF">
        <w:rPr>
          <w:rFonts w:cstheme="minorHAnsi"/>
        </w:rPr>
        <w:t xml:space="preserve"> en las sociedades de acogida</w:t>
      </w:r>
      <w:r w:rsidR="0067552F" w:rsidRPr="00F6233E">
        <w:rPr>
          <w:rFonts w:cstheme="minorHAnsi"/>
        </w:rPr>
        <w:t>.</w:t>
      </w:r>
      <w:r w:rsidR="00F038CD">
        <w:rPr>
          <w:rFonts w:cstheme="minorHAnsi"/>
        </w:rPr>
        <w:t xml:space="preserve"> </w:t>
      </w:r>
    </w:p>
    <w:p w:rsidR="0067552F" w:rsidRPr="00F6233E" w:rsidRDefault="00354300" w:rsidP="007703D1">
      <w:pPr>
        <w:ind w:left="57" w:firstLine="567"/>
        <w:jc w:val="both"/>
        <w:rPr>
          <w:rFonts w:cstheme="minorHAnsi"/>
        </w:rPr>
      </w:pPr>
      <w:r>
        <w:rPr>
          <w:rFonts w:cstheme="minorHAnsi"/>
        </w:rPr>
        <w:t>En los últimos años, se ha notado además un creciente movimiento migratorio Norte-Sur en América Latina</w:t>
      </w:r>
      <w:r w:rsidRPr="00354300">
        <w:rPr>
          <w:rFonts w:cstheme="minorHAnsi"/>
        </w:rPr>
        <w:t xml:space="preserve"> y un incremento de flujos extra-continentales.</w:t>
      </w:r>
      <w:r w:rsidR="007065F3">
        <w:rPr>
          <w:rFonts w:cstheme="minorHAnsi"/>
        </w:rPr>
        <w:t xml:space="preserve"> </w:t>
      </w:r>
      <w:r w:rsidR="0067552F" w:rsidRPr="00F6233E">
        <w:rPr>
          <w:rFonts w:cstheme="minorHAnsi"/>
        </w:rPr>
        <w:t>Las causas de la migración no han sido estáticas o permanentes. A las necesidades económicas que han sido acuñadas para explicar por qué la gente deja sus comunidades para vivir en otros países, se han unido los desplazamientos forzados causados por la violencia, por megap</w:t>
      </w:r>
      <w:r w:rsidR="007065F3">
        <w:rPr>
          <w:rFonts w:cstheme="minorHAnsi"/>
        </w:rPr>
        <w:t xml:space="preserve">royectos de </w:t>
      </w:r>
      <w:r w:rsidR="007065F3">
        <w:rPr>
          <w:rFonts w:cstheme="minorHAnsi"/>
        </w:rPr>
        <w:lastRenderedPageBreak/>
        <w:t xml:space="preserve">desarrollo o por </w:t>
      </w:r>
      <w:r w:rsidR="0067552F" w:rsidRPr="00F6233E">
        <w:rPr>
          <w:rFonts w:cstheme="minorHAnsi"/>
        </w:rPr>
        <w:t>desastres naturales. En algunos territorios la conjunción de todos estos fenómenos explica el aumento de las migraciones. Actualmente, en varias regiones de</w:t>
      </w:r>
      <w:r w:rsidR="007065F3">
        <w:rPr>
          <w:rFonts w:cstheme="minorHAnsi"/>
        </w:rPr>
        <w:t xml:space="preserve"> </w:t>
      </w:r>
      <w:r w:rsidR="0067552F" w:rsidRPr="00F6233E">
        <w:rPr>
          <w:rFonts w:cstheme="minorHAnsi"/>
        </w:rPr>
        <w:t>México, Honduras, Guatemala, El Salvador, entre otros, los desplazamientos forzados de población están al orden del día debido a la violencia social y polític</w:t>
      </w:r>
      <w:r w:rsidR="007065F3">
        <w:rPr>
          <w:rFonts w:cstheme="minorHAnsi"/>
        </w:rPr>
        <w:t>a reinante en esos territorios.</w:t>
      </w:r>
    </w:p>
    <w:p w:rsidR="0040646B" w:rsidRPr="00F6233E" w:rsidRDefault="0067552F" w:rsidP="007703D1">
      <w:pPr>
        <w:ind w:left="57" w:firstLine="567"/>
        <w:jc w:val="both"/>
        <w:rPr>
          <w:rFonts w:cstheme="minorHAnsi"/>
        </w:rPr>
      </w:pPr>
      <w:r w:rsidRPr="00F6233E">
        <w:rPr>
          <w:rFonts w:cstheme="minorHAnsi"/>
        </w:rPr>
        <w:t xml:space="preserve">Adicionalmente, la región </w:t>
      </w:r>
      <w:r w:rsidR="008905F6" w:rsidRPr="00F6233E">
        <w:rPr>
          <w:rFonts w:cstheme="minorHAnsi"/>
        </w:rPr>
        <w:t>en los últimos diez años</w:t>
      </w:r>
      <w:r w:rsidRPr="00F6233E">
        <w:rPr>
          <w:rFonts w:cstheme="minorHAnsi"/>
        </w:rPr>
        <w:t xml:space="preserve"> ha visto resurgir la circulación de profesionales. Dejando atrás la figura de los exiliados políticos de las dictaduras centroamericanas y del cono</w:t>
      </w:r>
      <w:r w:rsidR="008905F6" w:rsidRPr="00F6233E">
        <w:rPr>
          <w:rFonts w:cstheme="minorHAnsi"/>
        </w:rPr>
        <w:t xml:space="preserve"> Sur, de los años 1970 y 1980. L</w:t>
      </w:r>
      <w:r w:rsidRPr="00F6233E">
        <w:rPr>
          <w:rFonts w:cstheme="minorHAnsi"/>
        </w:rPr>
        <w:t xml:space="preserve">os nuevos migrantes de clase media son el resultado de los procesos de globalización, pero también de una mayor integración regional y del crecimiento económico de varios países latinoamericanos en la década de 2000, que han ampliado los mercados para profesionales de distintos campos. </w:t>
      </w:r>
    </w:p>
    <w:p w:rsidR="0067552F" w:rsidRPr="00F6233E" w:rsidRDefault="0067552F" w:rsidP="007703D1">
      <w:pPr>
        <w:ind w:left="57" w:firstLine="567"/>
        <w:jc w:val="both"/>
        <w:rPr>
          <w:rFonts w:cstheme="minorHAnsi"/>
          <w:color w:val="212121"/>
          <w:shd w:val="clear" w:color="auto" w:fill="FFFFFF"/>
        </w:rPr>
      </w:pPr>
      <w:r w:rsidRPr="00F6233E">
        <w:rPr>
          <w:rFonts w:cstheme="minorHAnsi"/>
          <w:color w:val="212121"/>
          <w:shd w:val="clear" w:color="auto" w:fill="FFFFFF"/>
        </w:rPr>
        <w:t xml:space="preserve">Dos fenómenos adicionales merecen ser resaltados en este escenario de heterogeneidad de los flujos que vive la región y que tienen consecuencias analíticas importantes para el campo de estudios </w:t>
      </w:r>
      <w:r w:rsidR="00FC5276" w:rsidRPr="00F6233E">
        <w:rPr>
          <w:rFonts w:cstheme="minorHAnsi"/>
          <w:color w:val="212121"/>
          <w:shd w:val="clear" w:color="auto" w:fill="FFFFFF"/>
        </w:rPr>
        <w:t>migratorios y las políticas públicas</w:t>
      </w:r>
      <w:r w:rsidR="00354300">
        <w:rPr>
          <w:rFonts w:cstheme="minorHAnsi"/>
          <w:color w:val="212121"/>
          <w:shd w:val="clear" w:color="auto" w:fill="FFFFFF"/>
        </w:rPr>
        <w:t>:</w:t>
      </w:r>
      <w:r w:rsidRPr="00F6233E">
        <w:rPr>
          <w:rFonts w:cstheme="minorHAnsi"/>
          <w:color w:val="212121"/>
          <w:shd w:val="clear" w:color="auto" w:fill="FFFFFF"/>
        </w:rPr>
        <w:t xml:space="preserve"> el incremento de las migraciones tanto de pueblos indígenas como de las mujeres.</w:t>
      </w:r>
      <w:r w:rsidR="008905F6" w:rsidRPr="00F6233E">
        <w:rPr>
          <w:rFonts w:cstheme="minorHAnsi"/>
          <w:color w:val="212121"/>
          <w:shd w:val="clear" w:color="auto" w:fill="FFFFFF"/>
        </w:rPr>
        <w:t xml:space="preserve"> Precisamente</w:t>
      </w:r>
      <w:r w:rsidRPr="00F6233E">
        <w:rPr>
          <w:rFonts w:cstheme="minorHAnsi"/>
        </w:rPr>
        <w:t>, un fenómeno ampliamente documentado en la región, ha sido la feminización de los flujos migratorios, principalmente a España</w:t>
      </w:r>
      <w:r w:rsidR="007065F3">
        <w:rPr>
          <w:rFonts w:cstheme="minorHAnsi"/>
        </w:rPr>
        <w:t xml:space="preserve"> e Italia</w:t>
      </w:r>
      <w:r w:rsidR="0040646B" w:rsidRPr="00F6233E">
        <w:rPr>
          <w:rFonts w:cstheme="minorHAnsi"/>
        </w:rPr>
        <w:t xml:space="preserve">. </w:t>
      </w:r>
      <w:r w:rsidRPr="00F6233E">
        <w:rPr>
          <w:rFonts w:cstheme="minorHAnsi"/>
        </w:rPr>
        <w:t xml:space="preserve"> Es evidente que no se trata de un fenómeno reciente; desde hace varios siglos las mujeres han llegado a las ciudades y han cruzado las fronteras nacionales para trabajar en países vecinos. Sin embargo, es el salto hacia la migración transcontinental el que ha marcado una diferencia importante en la experiencia femenina. Esto ha producido una reflexión sobre la especificidad de las experiencias femeninas de la migración pero también acerca de otro conjunto de fenómenos como la vive</w:t>
      </w:r>
      <w:r w:rsidR="00F40FE3" w:rsidRPr="00F6233E">
        <w:rPr>
          <w:rFonts w:cstheme="minorHAnsi"/>
        </w:rPr>
        <w:t>ncia de las familias separadas,</w:t>
      </w:r>
      <w:r w:rsidRPr="00F6233E">
        <w:rPr>
          <w:rFonts w:cstheme="minorHAnsi"/>
        </w:rPr>
        <w:t xml:space="preserve"> la</w:t>
      </w:r>
      <w:r w:rsidR="00F40FE3" w:rsidRPr="00F6233E">
        <w:rPr>
          <w:rFonts w:cstheme="minorHAnsi"/>
        </w:rPr>
        <w:t xml:space="preserve"> feminización y segmentación</w:t>
      </w:r>
      <w:r w:rsidRPr="00F6233E">
        <w:rPr>
          <w:rFonts w:cstheme="minorHAnsi"/>
        </w:rPr>
        <w:t xml:space="preserve"> de los mercados laborales migrantes a nivel global</w:t>
      </w:r>
      <w:r w:rsidR="00F40FE3" w:rsidRPr="00F6233E">
        <w:rPr>
          <w:rFonts w:cstheme="minorHAnsi"/>
        </w:rPr>
        <w:t xml:space="preserve"> y -vinculado a las problemáticas de familias transnacionales- la situación de niños, niñas y adolescentes en origen, tránsito y destino. Esta última situación ha sido de gran interés y preocupación en los últimos años.  </w:t>
      </w:r>
    </w:p>
    <w:p w:rsidR="00FB7127" w:rsidRPr="00F6233E" w:rsidRDefault="00FC5276" w:rsidP="00245E6A">
      <w:pPr>
        <w:ind w:left="57" w:firstLine="567"/>
        <w:jc w:val="both"/>
        <w:rPr>
          <w:rFonts w:cstheme="minorHAnsi"/>
        </w:rPr>
      </w:pPr>
      <w:r w:rsidRPr="00F6233E">
        <w:rPr>
          <w:rFonts w:cstheme="minorHAnsi"/>
        </w:rPr>
        <w:t>Por otra parte, e</w:t>
      </w:r>
      <w:r w:rsidR="0099031F" w:rsidRPr="00F6233E">
        <w:rPr>
          <w:rFonts w:cstheme="minorHAnsi"/>
        </w:rPr>
        <w:t>n los últimos años se registra una relación paradójica entre el crecimiento o intensificación de los flujos migratorios</w:t>
      </w:r>
      <w:r w:rsidR="0054146C" w:rsidRPr="00F6233E">
        <w:rPr>
          <w:rFonts w:cstheme="minorHAnsi"/>
        </w:rPr>
        <w:t xml:space="preserve"> en América Latina, </w:t>
      </w:r>
      <w:r w:rsidR="0040646B" w:rsidRPr="00F6233E">
        <w:rPr>
          <w:rFonts w:cstheme="minorHAnsi"/>
        </w:rPr>
        <w:t xml:space="preserve">y </w:t>
      </w:r>
      <w:r w:rsidR="0054146C" w:rsidRPr="00F6233E">
        <w:rPr>
          <w:rFonts w:cstheme="minorHAnsi"/>
        </w:rPr>
        <w:t>la creciente</w:t>
      </w:r>
      <w:r w:rsidR="0099031F" w:rsidRPr="00F6233E">
        <w:rPr>
          <w:rFonts w:cstheme="minorHAnsi"/>
        </w:rPr>
        <w:t xml:space="preserve"> </w:t>
      </w:r>
      <w:proofErr w:type="spellStart"/>
      <w:r w:rsidR="0099031F" w:rsidRPr="00F6233E">
        <w:rPr>
          <w:rFonts w:cstheme="minorHAnsi"/>
        </w:rPr>
        <w:t>securitización</w:t>
      </w:r>
      <w:proofErr w:type="spellEnd"/>
      <w:r w:rsidR="0099031F" w:rsidRPr="00F6233E">
        <w:rPr>
          <w:rFonts w:cstheme="minorHAnsi"/>
        </w:rPr>
        <w:t xml:space="preserve"> de</w:t>
      </w:r>
      <w:r w:rsidR="0054146C" w:rsidRPr="00F6233E">
        <w:rPr>
          <w:rFonts w:cstheme="minorHAnsi"/>
        </w:rPr>
        <w:t xml:space="preserve"> las</w:t>
      </w:r>
      <w:r w:rsidR="0099031F" w:rsidRPr="00F6233E">
        <w:rPr>
          <w:rFonts w:cstheme="minorHAnsi"/>
        </w:rPr>
        <w:t xml:space="preserve"> fronteras y </w:t>
      </w:r>
      <w:r w:rsidR="0054146C" w:rsidRPr="00F6233E">
        <w:rPr>
          <w:rFonts w:cstheme="minorHAnsi"/>
        </w:rPr>
        <w:t>e</w:t>
      </w:r>
      <w:r w:rsidR="00F40FE3" w:rsidRPr="00F6233E">
        <w:rPr>
          <w:rFonts w:cstheme="minorHAnsi"/>
        </w:rPr>
        <w:t>n</w:t>
      </w:r>
      <w:r w:rsidR="0040646B" w:rsidRPr="00F6233E">
        <w:rPr>
          <w:rFonts w:cstheme="minorHAnsi"/>
        </w:rPr>
        <w:t xml:space="preserve">durecimiento de </w:t>
      </w:r>
      <w:r w:rsidR="0054146C" w:rsidRPr="00F6233E">
        <w:rPr>
          <w:rFonts w:cstheme="minorHAnsi"/>
        </w:rPr>
        <w:t xml:space="preserve">las </w:t>
      </w:r>
      <w:r w:rsidR="0099031F" w:rsidRPr="00F6233E">
        <w:rPr>
          <w:rFonts w:cstheme="minorHAnsi"/>
        </w:rPr>
        <w:t>políticas</w:t>
      </w:r>
      <w:r w:rsidR="0054146C" w:rsidRPr="00F6233E">
        <w:rPr>
          <w:rFonts w:cstheme="minorHAnsi"/>
        </w:rPr>
        <w:t xml:space="preserve"> migratorias</w:t>
      </w:r>
      <w:r w:rsidR="0040646B" w:rsidRPr="00F6233E">
        <w:rPr>
          <w:rFonts w:cstheme="minorHAnsi"/>
        </w:rPr>
        <w:t xml:space="preserve"> </w:t>
      </w:r>
      <w:r w:rsidR="0054146C" w:rsidRPr="00F6233E">
        <w:rPr>
          <w:rFonts w:cstheme="minorHAnsi"/>
        </w:rPr>
        <w:t xml:space="preserve">en varios </w:t>
      </w:r>
      <w:r w:rsidR="0099031F" w:rsidRPr="00F6233E">
        <w:rPr>
          <w:rFonts w:cstheme="minorHAnsi"/>
        </w:rPr>
        <w:t>Estado</w:t>
      </w:r>
      <w:r w:rsidR="000D004D" w:rsidRPr="00F6233E">
        <w:rPr>
          <w:rFonts w:cstheme="minorHAnsi"/>
        </w:rPr>
        <w:t>s</w:t>
      </w:r>
      <w:r w:rsidR="0054146C" w:rsidRPr="00F6233E">
        <w:rPr>
          <w:rFonts w:cstheme="minorHAnsi"/>
        </w:rPr>
        <w:t xml:space="preserve"> del norte global</w:t>
      </w:r>
      <w:r w:rsidR="0040646B" w:rsidRPr="00F6233E">
        <w:rPr>
          <w:rFonts w:cstheme="minorHAnsi"/>
        </w:rPr>
        <w:t xml:space="preserve">.  </w:t>
      </w:r>
      <w:r w:rsidR="00A82664" w:rsidRPr="00F6233E">
        <w:rPr>
          <w:rFonts w:cstheme="minorHAnsi"/>
        </w:rPr>
        <w:t>Ante este panorama la</w:t>
      </w:r>
      <w:r w:rsidR="00683F6E" w:rsidRPr="00F6233E">
        <w:rPr>
          <w:rFonts w:cstheme="minorHAnsi"/>
        </w:rPr>
        <w:t>s respuestas de los E</w:t>
      </w:r>
      <w:r w:rsidR="00A82664" w:rsidRPr="00F6233E">
        <w:rPr>
          <w:rFonts w:cstheme="minorHAnsi"/>
        </w:rPr>
        <w:t>stados latinoamericanos han sido variadas. Algunos han formulado nuevas leyes y normat</w:t>
      </w:r>
      <w:r w:rsidR="0040646B" w:rsidRPr="00F6233E">
        <w:rPr>
          <w:rFonts w:cstheme="minorHAnsi"/>
        </w:rPr>
        <w:t>ivas como</w:t>
      </w:r>
      <w:r w:rsidR="00A82664" w:rsidRPr="00F6233E">
        <w:rPr>
          <w:rFonts w:cstheme="minorHAnsi"/>
        </w:rPr>
        <w:t xml:space="preserve"> Brasil</w:t>
      </w:r>
      <w:r w:rsidR="00F40FE3" w:rsidRPr="00F6233E">
        <w:rPr>
          <w:rFonts w:cstheme="minorHAnsi"/>
        </w:rPr>
        <w:t>, Perú</w:t>
      </w:r>
      <w:r w:rsidR="00A82664" w:rsidRPr="00F6233E">
        <w:rPr>
          <w:rFonts w:cstheme="minorHAnsi"/>
        </w:rPr>
        <w:t xml:space="preserve"> y Ecuador</w:t>
      </w:r>
      <w:r w:rsidR="00354300">
        <w:rPr>
          <w:rFonts w:cstheme="minorHAnsi"/>
        </w:rPr>
        <w:t>,</w:t>
      </w:r>
      <w:r w:rsidR="00F0016B">
        <w:rPr>
          <w:rFonts w:cstheme="minorHAnsi"/>
        </w:rPr>
        <w:t xml:space="preserve"> y</w:t>
      </w:r>
      <w:r w:rsidR="00354300">
        <w:rPr>
          <w:rFonts w:cstheme="minorHAnsi"/>
        </w:rPr>
        <w:t xml:space="preserve"> otros están considerando modificaciones</w:t>
      </w:r>
      <w:r w:rsidR="00A82664" w:rsidRPr="00F6233E">
        <w:rPr>
          <w:rFonts w:cstheme="minorHAnsi"/>
        </w:rPr>
        <w:t xml:space="preserve">. </w:t>
      </w:r>
      <w:r w:rsidRPr="00F6233E">
        <w:rPr>
          <w:rFonts w:cstheme="minorHAnsi"/>
        </w:rPr>
        <w:t xml:space="preserve">Las </w:t>
      </w:r>
      <w:r w:rsidR="00354300" w:rsidRPr="00F6233E">
        <w:rPr>
          <w:rFonts w:cstheme="minorHAnsi"/>
        </w:rPr>
        <w:t>legislaciones</w:t>
      </w:r>
      <w:r w:rsidRPr="00F6233E">
        <w:rPr>
          <w:rFonts w:cstheme="minorHAnsi"/>
        </w:rPr>
        <w:t xml:space="preserve"> y </w:t>
      </w:r>
      <w:r w:rsidR="00A82664" w:rsidRPr="00F6233E">
        <w:rPr>
          <w:rFonts w:cstheme="minorHAnsi"/>
        </w:rPr>
        <w:t xml:space="preserve">políticas </w:t>
      </w:r>
      <w:r w:rsidRPr="00F6233E">
        <w:rPr>
          <w:rFonts w:cstheme="minorHAnsi"/>
        </w:rPr>
        <w:t xml:space="preserve">migratorias constituyen desafíos complejos </w:t>
      </w:r>
      <w:r w:rsidR="00683F6E" w:rsidRPr="00F6233E">
        <w:rPr>
          <w:rFonts w:cstheme="minorHAnsi"/>
        </w:rPr>
        <w:t xml:space="preserve">para los Estados, la sociedad civil </w:t>
      </w:r>
      <w:r w:rsidR="00A82664" w:rsidRPr="00F6233E">
        <w:rPr>
          <w:rFonts w:cstheme="minorHAnsi"/>
        </w:rPr>
        <w:t xml:space="preserve">y </w:t>
      </w:r>
      <w:r w:rsidR="00683F6E" w:rsidRPr="00F6233E">
        <w:rPr>
          <w:rFonts w:cstheme="minorHAnsi"/>
        </w:rPr>
        <w:t>los sujetos migrantes</w:t>
      </w:r>
      <w:r w:rsidR="00354300">
        <w:rPr>
          <w:rFonts w:cstheme="minorHAnsi"/>
        </w:rPr>
        <w:t>.</w:t>
      </w:r>
      <w:r w:rsidR="00A82664" w:rsidRPr="00F6233E">
        <w:rPr>
          <w:rFonts w:cstheme="minorHAnsi"/>
        </w:rPr>
        <w:t xml:space="preserve">    </w:t>
      </w:r>
    </w:p>
    <w:p w:rsidR="009F2135" w:rsidRPr="00F6233E" w:rsidRDefault="00EA0D53" w:rsidP="00245E6A">
      <w:pPr>
        <w:ind w:left="57" w:firstLine="567"/>
        <w:jc w:val="both"/>
        <w:rPr>
          <w:rFonts w:cstheme="minorHAnsi"/>
        </w:rPr>
      </w:pPr>
      <w:r w:rsidRPr="00F6233E">
        <w:rPr>
          <w:rFonts w:cstheme="minorHAnsi"/>
        </w:rPr>
        <w:t xml:space="preserve">En Ecuador, en febrero de 2017 se aprobó </w:t>
      </w:r>
      <w:r w:rsidR="009F2135" w:rsidRPr="00F6233E">
        <w:rPr>
          <w:rFonts w:cstheme="minorHAnsi"/>
        </w:rPr>
        <w:t>la Ley Orgánica de Movilidad Humana, desp</w:t>
      </w:r>
      <w:r w:rsidR="00AA6199" w:rsidRPr="00F6233E">
        <w:rPr>
          <w:rFonts w:cstheme="minorHAnsi"/>
        </w:rPr>
        <w:t xml:space="preserve">ués de una ley migratoria que no había sido modificada por más de cuarenta años. </w:t>
      </w:r>
      <w:r w:rsidR="00683F6E" w:rsidRPr="00F6233E">
        <w:rPr>
          <w:rFonts w:cstheme="minorHAnsi"/>
        </w:rPr>
        <w:t>Apena</w:t>
      </w:r>
      <w:r w:rsidR="00AE1949" w:rsidRPr="00F6233E">
        <w:rPr>
          <w:rFonts w:cstheme="minorHAnsi"/>
        </w:rPr>
        <w:t>s</w:t>
      </w:r>
      <w:r w:rsidR="00683F6E" w:rsidRPr="00F6233E">
        <w:rPr>
          <w:rFonts w:cstheme="minorHAnsi"/>
        </w:rPr>
        <w:t xml:space="preserve"> e</w:t>
      </w:r>
      <w:r w:rsidR="009F2135" w:rsidRPr="00F6233E">
        <w:rPr>
          <w:rFonts w:cstheme="minorHAnsi"/>
        </w:rPr>
        <w:t>n agosto de 2017 se oficializa el Reglamento d</w:t>
      </w:r>
      <w:r w:rsidR="00683F6E" w:rsidRPr="00F6233E">
        <w:rPr>
          <w:rFonts w:cstheme="minorHAnsi"/>
        </w:rPr>
        <w:t>e dicha</w:t>
      </w:r>
      <w:r w:rsidR="009F2135" w:rsidRPr="00F6233E">
        <w:rPr>
          <w:rFonts w:cstheme="minorHAnsi"/>
        </w:rPr>
        <w:t xml:space="preserve"> ley, que establece los mecanismo</w:t>
      </w:r>
      <w:r w:rsidRPr="00F6233E">
        <w:rPr>
          <w:rFonts w:cstheme="minorHAnsi"/>
        </w:rPr>
        <w:t>s</w:t>
      </w:r>
      <w:r w:rsidR="009F2135" w:rsidRPr="00F6233E">
        <w:rPr>
          <w:rFonts w:cstheme="minorHAnsi"/>
        </w:rPr>
        <w:t xml:space="preserve"> y procedimientos para hacerla efectiva en los distintos niveles y escalas (local, nacional e internacional)</w:t>
      </w:r>
      <w:r w:rsidR="00AA6199" w:rsidRPr="00F6233E">
        <w:rPr>
          <w:rFonts w:cstheme="minorHAnsi"/>
        </w:rPr>
        <w:t xml:space="preserve">. </w:t>
      </w:r>
      <w:r w:rsidR="00683F6E" w:rsidRPr="00F6233E">
        <w:rPr>
          <w:rFonts w:cstheme="minorHAnsi"/>
        </w:rPr>
        <w:t>Este</w:t>
      </w:r>
      <w:r w:rsidR="00AA6199" w:rsidRPr="00F6233E">
        <w:rPr>
          <w:rFonts w:cstheme="minorHAnsi"/>
        </w:rPr>
        <w:t xml:space="preserve"> reglamento tiene apenas unos meses de vigencia, lo que abre muchos retos y posibilidades </w:t>
      </w:r>
      <w:r w:rsidR="00683F6E" w:rsidRPr="00F6233E">
        <w:rPr>
          <w:rFonts w:cstheme="minorHAnsi"/>
        </w:rPr>
        <w:t xml:space="preserve">que </w:t>
      </w:r>
      <w:r w:rsidR="00AA6199" w:rsidRPr="00F6233E">
        <w:rPr>
          <w:rFonts w:cstheme="minorHAnsi"/>
        </w:rPr>
        <w:t>neces</w:t>
      </w:r>
      <w:r w:rsidR="00683F6E" w:rsidRPr="00F6233E">
        <w:rPr>
          <w:rFonts w:cstheme="minorHAnsi"/>
        </w:rPr>
        <w:t>itan</w:t>
      </w:r>
      <w:r w:rsidR="00AA6199" w:rsidRPr="00F6233E">
        <w:rPr>
          <w:rFonts w:cstheme="minorHAnsi"/>
        </w:rPr>
        <w:t xml:space="preserve"> </w:t>
      </w:r>
      <w:r w:rsidR="00683F6E" w:rsidRPr="00F6233E">
        <w:rPr>
          <w:rFonts w:cstheme="minorHAnsi"/>
        </w:rPr>
        <w:t>ser</w:t>
      </w:r>
      <w:r w:rsidR="00AA6199" w:rsidRPr="00F6233E">
        <w:rPr>
          <w:rFonts w:cstheme="minorHAnsi"/>
        </w:rPr>
        <w:t xml:space="preserve"> re</w:t>
      </w:r>
      <w:r w:rsidR="00683F6E" w:rsidRPr="00F6233E">
        <w:rPr>
          <w:rFonts w:cstheme="minorHAnsi"/>
        </w:rPr>
        <w:t>visadas y problema</w:t>
      </w:r>
      <w:r w:rsidRPr="00F6233E">
        <w:rPr>
          <w:rFonts w:cstheme="minorHAnsi"/>
        </w:rPr>
        <w:t>tizadas para su mejor aplicación</w:t>
      </w:r>
      <w:r w:rsidR="00AA6199" w:rsidRPr="00F6233E">
        <w:rPr>
          <w:rFonts w:cstheme="minorHAnsi"/>
        </w:rPr>
        <w:t>.</w:t>
      </w:r>
      <w:r w:rsidR="009F2135" w:rsidRPr="00F6233E">
        <w:rPr>
          <w:rFonts w:cstheme="minorHAnsi"/>
        </w:rPr>
        <w:t xml:space="preserve"> </w:t>
      </w:r>
    </w:p>
    <w:p w:rsidR="00EA0D53" w:rsidRPr="00F6233E" w:rsidRDefault="00683F6E" w:rsidP="00245E6A">
      <w:pPr>
        <w:ind w:left="57" w:firstLine="567"/>
        <w:jc w:val="both"/>
        <w:rPr>
          <w:rFonts w:cstheme="minorHAnsi"/>
        </w:rPr>
      </w:pPr>
      <w:r w:rsidRPr="00F6233E">
        <w:rPr>
          <w:rFonts w:cstheme="minorHAnsi"/>
        </w:rPr>
        <w:lastRenderedPageBreak/>
        <w:t>Así mismo,</w:t>
      </w:r>
      <w:r w:rsidR="00EA0D53" w:rsidRPr="00F6233E">
        <w:rPr>
          <w:rFonts w:cstheme="minorHAnsi"/>
        </w:rPr>
        <w:t xml:space="preserve"> se encuentra en discusión a nivel internacional la iniciativa del </w:t>
      </w:r>
      <w:r w:rsidR="00951AB4" w:rsidRPr="00F6233E">
        <w:rPr>
          <w:rFonts w:cstheme="minorHAnsi"/>
        </w:rPr>
        <w:t xml:space="preserve">Pacto </w:t>
      </w:r>
      <w:r w:rsidR="00EA0D53" w:rsidRPr="00F6233E">
        <w:rPr>
          <w:rFonts w:cstheme="minorHAnsi"/>
        </w:rPr>
        <w:t xml:space="preserve">Mundial </w:t>
      </w:r>
      <w:r w:rsidR="00354300">
        <w:rPr>
          <w:rFonts w:cstheme="minorHAnsi"/>
        </w:rPr>
        <w:t>para una migración segura, regular y ordenada, impulsado por los países miembros de las Naciones Unidas</w:t>
      </w:r>
      <w:r w:rsidR="00F0016B">
        <w:rPr>
          <w:rFonts w:cstheme="minorHAnsi"/>
        </w:rPr>
        <w:t xml:space="preserve"> firmado</w:t>
      </w:r>
      <w:r w:rsidR="00EA0D53" w:rsidRPr="00F6233E">
        <w:rPr>
          <w:rFonts w:cstheme="minorHAnsi"/>
        </w:rPr>
        <w:t xml:space="preserve"> en 2018</w:t>
      </w:r>
      <w:r w:rsidR="00F0016B">
        <w:rPr>
          <w:rFonts w:cstheme="minorHAnsi"/>
        </w:rPr>
        <w:t>, y</w:t>
      </w:r>
      <w:r w:rsidR="00EA0D53" w:rsidRPr="00F6233E">
        <w:rPr>
          <w:rFonts w:cstheme="minorHAnsi"/>
        </w:rPr>
        <w:t xml:space="preserve"> </w:t>
      </w:r>
      <w:r w:rsidR="00521C40" w:rsidRPr="00F6233E">
        <w:rPr>
          <w:rFonts w:cstheme="minorHAnsi"/>
        </w:rPr>
        <w:t>cuyos o</w:t>
      </w:r>
      <w:r w:rsidR="00A82664" w:rsidRPr="00F6233E">
        <w:rPr>
          <w:rFonts w:cstheme="minorHAnsi"/>
        </w:rPr>
        <w:t xml:space="preserve">bjetivos </w:t>
      </w:r>
      <w:r w:rsidR="00521C40" w:rsidRPr="00F6233E">
        <w:rPr>
          <w:rFonts w:cstheme="minorHAnsi"/>
        </w:rPr>
        <w:t xml:space="preserve">primordiales apuntan a: 1. </w:t>
      </w:r>
      <w:r w:rsidR="00A82664" w:rsidRPr="00F6233E">
        <w:rPr>
          <w:rFonts w:cstheme="minorHAnsi"/>
        </w:rPr>
        <w:t>abordar todos los aspectos de la migración internacional, incluidos los aspectos humanitarios, de desarrollo, relacionados con los derechos humanos y otros;</w:t>
      </w:r>
      <w:r w:rsidR="00521C40" w:rsidRPr="00F6233E">
        <w:rPr>
          <w:rFonts w:cstheme="minorHAnsi"/>
        </w:rPr>
        <w:t xml:space="preserve"> 2. </w:t>
      </w:r>
      <w:r w:rsidR="00A82664" w:rsidRPr="00F6233E">
        <w:rPr>
          <w:rFonts w:cstheme="minorHAnsi"/>
        </w:rPr>
        <w:t>hacer una contribución importante a la gobernanza global y mejorar la coordinación en la migración internacional;</w:t>
      </w:r>
      <w:r w:rsidR="00521C40" w:rsidRPr="00F6233E">
        <w:rPr>
          <w:rFonts w:cstheme="minorHAnsi"/>
        </w:rPr>
        <w:t xml:space="preserve"> 3. </w:t>
      </w:r>
      <w:r w:rsidR="00A82664" w:rsidRPr="00F6233E">
        <w:rPr>
          <w:rFonts w:cstheme="minorHAnsi"/>
        </w:rPr>
        <w:t>presentar un marco para la cooperación internacional integral sobre migrantes y movilidad humana;</w:t>
      </w:r>
      <w:r w:rsidR="00521C40" w:rsidRPr="00F6233E">
        <w:rPr>
          <w:rFonts w:cstheme="minorHAnsi"/>
        </w:rPr>
        <w:t xml:space="preserve"> 4. establecer</w:t>
      </w:r>
      <w:r w:rsidR="00A82664" w:rsidRPr="00F6233E">
        <w:rPr>
          <w:rFonts w:cstheme="minorHAnsi"/>
        </w:rPr>
        <w:t xml:space="preserve"> una gama de compromisos viables, medios de implementación y un marco para el seguimiento y el examen entre los Estados Miembros con respecto a la migración internacional en todas sus dimensiones;</w:t>
      </w:r>
      <w:r w:rsidR="00521C40" w:rsidRPr="00F6233E">
        <w:rPr>
          <w:rFonts w:cstheme="minorHAnsi"/>
        </w:rPr>
        <w:t xml:space="preserve"> 5. </w:t>
      </w:r>
      <w:r w:rsidR="00A82664" w:rsidRPr="00F6233E">
        <w:rPr>
          <w:rFonts w:cstheme="minorHAnsi"/>
        </w:rPr>
        <w:t>guiarse por la Agenda 2030 para el Desarrollo Sostenible y la Agenda de Acción de Addis Abeba; y</w:t>
      </w:r>
      <w:r w:rsidR="00521C40" w:rsidRPr="00F6233E">
        <w:rPr>
          <w:rFonts w:cstheme="minorHAnsi"/>
        </w:rPr>
        <w:t xml:space="preserve"> </w:t>
      </w:r>
      <w:r w:rsidR="00A82664" w:rsidRPr="00F6233E">
        <w:rPr>
          <w:rFonts w:cstheme="minorHAnsi"/>
        </w:rPr>
        <w:t>estar informado por la Declaración del Diálogo de Alto Nivel de 2013 sobre Migración Internacional y Desarrollo.</w:t>
      </w:r>
      <w:r w:rsidR="00EA0D53" w:rsidRPr="00F6233E">
        <w:rPr>
          <w:rFonts w:cstheme="minorHAnsi"/>
        </w:rPr>
        <w:t xml:space="preserve"> </w:t>
      </w:r>
      <w:r w:rsidR="00521C40" w:rsidRPr="00F6233E">
        <w:rPr>
          <w:rFonts w:cstheme="minorHAnsi"/>
        </w:rPr>
        <w:t>Al igual que las normativas nacionales y regionales, estos marcos normativos globales invitan a pensar las mejores maneras d</w:t>
      </w:r>
      <w:r w:rsidRPr="00F6233E">
        <w:rPr>
          <w:rFonts w:cstheme="minorHAnsi"/>
        </w:rPr>
        <w:t>e asentarlos en los territorios,</w:t>
      </w:r>
      <w:r w:rsidR="00521C40" w:rsidRPr="00F6233E">
        <w:rPr>
          <w:rFonts w:cstheme="minorHAnsi"/>
        </w:rPr>
        <w:t xml:space="preserve"> en las experiencias y condiciones </w:t>
      </w:r>
      <w:r w:rsidRPr="00F6233E">
        <w:rPr>
          <w:rFonts w:cstheme="minorHAnsi"/>
        </w:rPr>
        <w:t xml:space="preserve">concretas de cada país. </w:t>
      </w:r>
    </w:p>
    <w:p w:rsidR="00A41528" w:rsidRPr="00F6233E" w:rsidRDefault="00105B08" w:rsidP="00245E6A">
      <w:pPr>
        <w:ind w:left="57" w:firstLine="567"/>
        <w:jc w:val="both"/>
        <w:rPr>
          <w:rFonts w:cstheme="minorHAnsi"/>
        </w:rPr>
      </w:pPr>
      <w:r w:rsidRPr="00F6233E">
        <w:rPr>
          <w:rFonts w:cstheme="minorHAnsi"/>
        </w:rPr>
        <w:t>Con esto</w:t>
      </w:r>
      <w:r w:rsidR="00896B22">
        <w:rPr>
          <w:rFonts w:cstheme="minorHAnsi"/>
        </w:rPr>
        <w:t>s</w:t>
      </w:r>
      <w:r w:rsidRPr="00F6233E">
        <w:rPr>
          <w:rFonts w:cstheme="minorHAnsi"/>
        </w:rPr>
        <w:t xml:space="preserve"> </w:t>
      </w:r>
      <w:r w:rsidR="00F0016B" w:rsidRPr="00F6233E">
        <w:rPr>
          <w:rFonts w:cstheme="minorHAnsi"/>
        </w:rPr>
        <w:t>antecedentes</w:t>
      </w:r>
      <w:r w:rsidRPr="00F6233E">
        <w:rPr>
          <w:rFonts w:cstheme="minorHAnsi"/>
        </w:rPr>
        <w:t>, e</w:t>
      </w:r>
      <w:r w:rsidR="00EA0D53" w:rsidRPr="00F6233E">
        <w:rPr>
          <w:rFonts w:cstheme="minorHAnsi"/>
        </w:rPr>
        <w:t xml:space="preserve">ste seminario reúne a </w:t>
      </w:r>
      <w:r w:rsidR="00521C40" w:rsidRPr="00F6233E">
        <w:rPr>
          <w:rFonts w:cstheme="minorHAnsi"/>
        </w:rPr>
        <w:t xml:space="preserve">académicos, </w:t>
      </w:r>
      <w:r w:rsidR="00A41528" w:rsidRPr="00F6233E">
        <w:rPr>
          <w:rFonts w:cstheme="minorHAnsi"/>
        </w:rPr>
        <w:t xml:space="preserve">organizaciones de la </w:t>
      </w:r>
      <w:r w:rsidR="00521C40" w:rsidRPr="00F6233E">
        <w:rPr>
          <w:rFonts w:cstheme="minorHAnsi"/>
        </w:rPr>
        <w:t>sociedad civil</w:t>
      </w:r>
      <w:r w:rsidR="00A660BE">
        <w:rPr>
          <w:rFonts w:cstheme="minorHAnsi"/>
        </w:rPr>
        <w:t>, organismos internacionales</w:t>
      </w:r>
      <w:r w:rsidR="00521C40" w:rsidRPr="00F6233E">
        <w:rPr>
          <w:rFonts w:cstheme="minorHAnsi"/>
        </w:rPr>
        <w:t xml:space="preserve"> y </w:t>
      </w:r>
      <w:r w:rsidR="00A41528" w:rsidRPr="00F6233E">
        <w:rPr>
          <w:rFonts w:cstheme="minorHAnsi"/>
        </w:rPr>
        <w:t>al Estado</w:t>
      </w:r>
      <w:r w:rsidR="00521C40" w:rsidRPr="00F6233E">
        <w:rPr>
          <w:rFonts w:cstheme="minorHAnsi"/>
        </w:rPr>
        <w:t xml:space="preserve"> </w:t>
      </w:r>
      <w:r w:rsidR="00A41528" w:rsidRPr="00F6233E">
        <w:rPr>
          <w:rFonts w:cstheme="minorHAnsi"/>
        </w:rPr>
        <w:t xml:space="preserve">para discutir </w:t>
      </w:r>
      <w:r w:rsidR="00521C40" w:rsidRPr="00F6233E">
        <w:rPr>
          <w:rFonts w:cstheme="minorHAnsi"/>
        </w:rPr>
        <w:t>los nuevos contextos de las migraciones</w:t>
      </w:r>
      <w:r w:rsidR="00A41528" w:rsidRPr="00F6233E">
        <w:rPr>
          <w:rFonts w:cstheme="minorHAnsi"/>
        </w:rPr>
        <w:t xml:space="preserve"> en la región y particularmente en Ecuador</w:t>
      </w:r>
      <w:r w:rsidR="00521C40" w:rsidRPr="00F6233E">
        <w:rPr>
          <w:rFonts w:cstheme="minorHAnsi"/>
        </w:rPr>
        <w:t>,</w:t>
      </w:r>
      <w:r w:rsidR="00A41528" w:rsidRPr="00F6233E">
        <w:rPr>
          <w:rFonts w:cstheme="minorHAnsi"/>
        </w:rPr>
        <w:t xml:space="preserve"> y los desafíos para las políticas públicas a nivel local y nacional. </w:t>
      </w:r>
    </w:p>
    <w:p w:rsidR="00C21500" w:rsidRPr="00F6233E" w:rsidRDefault="008C78C3" w:rsidP="007703D1">
      <w:pPr>
        <w:ind w:left="57"/>
        <w:jc w:val="both"/>
        <w:rPr>
          <w:rFonts w:cstheme="minorHAnsi"/>
          <w:b/>
        </w:rPr>
      </w:pPr>
      <w:r w:rsidRPr="00F6233E">
        <w:rPr>
          <w:rFonts w:cstheme="minorHAnsi"/>
          <w:b/>
        </w:rPr>
        <w:t xml:space="preserve">Objetivo </w:t>
      </w:r>
      <w:r w:rsidR="00105B08" w:rsidRPr="00F6233E">
        <w:rPr>
          <w:rFonts w:cstheme="minorHAnsi"/>
          <w:b/>
        </w:rPr>
        <w:t xml:space="preserve"> g</w:t>
      </w:r>
      <w:r w:rsidR="00C21500" w:rsidRPr="00F6233E">
        <w:rPr>
          <w:rFonts w:cstheme="minorHAnsi"/>
          <w:b/>
        </w:rPr>
        <w:t>eneral:</w:t>
      </w:r>
    </w:p>
    <w:p w:rsidR="00C21500" w:rsidRPr="00F6233E" w:rsidRDefault="00AE1949" w:rsidP="00245E6A">
      <w:pPr>
        <w:ind w:left="708"/>
        <w:jc w:val="both"/>
        <w:rPr>
          <w:rFonts w:cstheme="minorHAnsi"/>
        </w:rPr>
      </w:pPr>
      <w:r w:rsidRPr="00F6233E">
        <w:rPr>
          <w:rFonts w:cstheme="minorHAnsi"/>
        </w:rPr>
        <w:t>Examinar</w:t>
      </w:r>
      <w:r w:rsidR="00A41528" w:rsidRPr="00F6233E">
        <w:rPr>
          <w:rFonts w:cstheme="minorHAnsi"/>
        </w:rPr>
        <w:t xml:space="preserve"> los </w:t>
      </w:r>
      <w:r w:rsidR="00C21500" w:rsidRPr="00F6233E">
        <w:rPr>
          <w:rFonts w:cstheme="minorHAnsi"/>
        </w:rPr>
        <w:t xml:space="preserve">desafíos para la región y para el Ecuador de los contextos migratorios actuales y de las nuevas políticas migratorias. </w:t>
      </w:r>
    </w:p>
    <w:p w:rsidR="00371893" w:rsidRPr="00F6233E" w:rsidRDefault="00105B08" w:rsidP="007703D1">
      <w:pPr>
        <w:ind w:left="57"/>
        <w:jc w:val="both"/>
        <w:rPr>
          <w:rFonts w:cstheme="minorHAnsi"/>
          <w:b/>
        </w:rPr>
      </w:pPr>
      <w:r w:rsidRPr="00F6233E">
        <w:rPr>
          <w:rFonts w:cstheme="minorHAnsi"/>
          <w:b/>
        </w:rPr>
        <w:t>Objetivos e</w:t>
      </w:r>
      <w:r w:rsidR="00C21500" w:rsidRPr="00F6233E">
        <w:rPr>
          <w:rFonts w:cstheme="minorHAnsi"/>
          <w:b/>
        </w:rPr>
        <w:t>specíficos:</w:t>
      </w:r>
    </w:p>
    <w:p w:rsidR="00C21500" w:rsidRPr="00F6233E" w:rsidRDefault="00C21500" w:rsidP="00245E6A">
      <w:pPr>
        <w:pStyle w:val="Prrafodelista"/>
        <w:numPr>
          <w:ilvl w:val="0"/>
          <w:numId w:val="7"/>
        </w:numPr>
        <w:jc w:val="both"/>
        <w:rPr>
          <w:rFonts w:cstheme="minorHAnsi"/>
        </w:rPr>
      </w:pPr>
      <w:r w:rsidRPr="00F6233E">
        <w:rPr>
          <w:rFonts w:cstheme="minorHAnsi"/>
        </w:rPr>
        <w:t>Reunir actores de la academia, la sociedad civil y las distintas ramas del Estado para discutir sobre los principales desafíos de la política migratoria regional y ecuatoriana</w:t>
      </w:r>
      <w:r w:rsidR="007424DE" w:rsidRPr="00F6233E">
        <w:rPr>
          <w:rFonts w:cstheme="minorHAnsi"/>
        </w:rPr>
        <w:t>.</w:t>
      </w:r>
    </w:p>
    <w:p w:rsidR="00C21500" w:rsidRPr="00F6233E" w:rsidRDefault="00C21500" w:rsidP="00245E6A">
      <w:pPr>
        <w:pStyle w:val="Prrafodelista"/>
        <w:numPr>
          <w:ilvl w:val="0"/>
          <w:numId w:val="7"/>
        </w:numPr>
        <w:jc w:val="both"/>
        <w:rPr>
          <w:rFonts w:cstheme="minorHAnsi"/>
        </w:rPr>
      </w:pPr>
      <w:r w:rsidRPr="00F6233E">
        <w:rPr>
          <w:rFonts w:cstheme="minorHAnsi"/>
        </w:rPr>
        <w:t>Discutir los distintos niveles</w:t>
      </w:r>
      <w:r w:rsidR="00AE1949" w:rsidRPr="00F6233E">
        <w:rPr>
          <w:rFonts w:cstheme="minorHAnsi"/>
        </w:rPr>
        <w:t xml:space="preserve"> de</w:t>
      </w:r>
      <w:r w:rsidRPr="00F6233E">
        <w:rPr>
          <w:rFonts w:cstheme="minorHAnsi"/>
        </w:rPr>
        <w:t xml:space="preserve"> acción de la política migratoria: local, nacional y regional para garantizar los derechos de las personas migrantes</w:t>
      </w:r>
      <w:r w:rsidR="007424DE" w:rsidRPr="00F6233E">
        <w:rPr>
          <w:rFonts w:cstheme="minorHAnsi"/>
        </w:rPr>
        <w:t>.</w:t>
      </w:r>
    </w:p>
    <w:p w:rsidR="00C21500" w:rsidRPr="00F6233E" w:rsidRDefault="007424DE" w:rsidP="00245E6A">
      <w:pPr>
        <w:pStyle w:val="Prrafodelista"/>
        <w:numPr>
          <w:ilvl w:val="0"/>
          <w:numId w:val="7"/>
        </w:numPr>
        <w:jc w:val="both"/>
        <w:rPr>
          <w:rFonts w:cstheme="minorHAnsi"/>
        </w:rPr>
      </w:pPr>
      <w:r w:rsidRPr="00F6233E">
        <w:rPr>
          <w:rFonts w:cstheme="minorHAnsi"/>
        </w:rPr>
        <w:t>Profundizar en la discusión de los principales retos de la política migratoria</w:t>
      </w:r>
      <w:r w:rsidR="00C21500" w:rsidRPr="00F6233E">
        <w:rPr>
          <w:rFonts w:cstheme="minorHAnsi"/>
        </w:rPr>
        <w:t xml:space="preserve"> </w:t>
      </w:r>
      <w:r w:rsidRPr="00F6233E">
        <w:rPr>
          <w:rFonts w:cstheme="minorHAnsi"/>
        </w:rPr>
        <w:t xml:space="preserve">ecuatoriana de </w:t>
      </w:r>
      <w:r w:rsidR="00A41528" w:rsidRPr="00F6233E">
        <w:rPr>
          <w:rFonts w:cstheme="minorHAnsi"/>
        </w:rPr>
        <w:t>c</w:t>
      </w:r>
      <w:r w:rsidRPr="00F6233E">
        <w:rPr>
          <w:rFonts w:cstheme="minorHAnsi"/>
        </w:rPr>
        <w:t xml:space="preserve">ara al contexto </w:t>
      </w:r>
      <w:r w:rsidR="00A41528" w:rsidRPr="00F6233E">
        <w:rPr>
          <w:rFonts w:cstheme="minorHAnsi"/>
        </w:rPr>
        <w:t xml:space="preserve">regional y </w:t>
      </w:r>
      <w:r w:rsidRPr="00F6233E">
        <w:rPr>
          <w:rFonts w:cstheme="minorHAnsi"/>
        </w:rPr>
        <w:t>global.</w:t>
      </w:r>
    </w:p>
    <w:p w:rsidR="00F37F51" w:rsidRPr="00F6233E" w:rsidRDefault="008C78C3" w:rsidP="007703D1">
      <w:pPr>
        <w:ind w:left="57"/>
        <w:jc w:val="both"/>
        <w:rPr>
          <w:rFonts w:cstheme="minorHAnsi"/>
          <w:b/>
        </w:rPr>
      </w:pPr>
      <w:r w:rsidRPr="00F6233E">
        <w:rPr>
          <w:rFonts w:cstheme="minorHAnsi"/>
          <w:b/>
        </w:rPr>
        <w:t xml:space="preserve">Agenda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6578"/>
      </w:tblGrid>
      <w:tr w:rsidR="00A31F88" w:rsidRPr="00F6233E" w:rsidTr="00F0016B">
        <w:tc>
          <w:tcPr>
            <w:tcW w:w="8504" w:type="dxa"/>
            <w:gridSpan w:val="2"/>
            <w:shd w:val="clear" w:color="auto" w:fill="auto"/>
          </w:tcPr>
          <w:p w:rsidR="000C1912" w:rsidRDefault="000C1912" w:rsidP="007703D1">
            <w:pPr>
              <w:ind w:left="57"/>
              <w:rPr>
                <w:rFonts w:cstheme="minorHAnsi"/>
                <w:b/>
              </w:rPr>
            </w:pPr>
            <w:r>
              <w:rPr>
                <w:rFonts w:cstheme="minorHAnsi"/>
                <w:b/>
              </w:rPr>
              <w:t>6 de marzo de 2018</w:t>
            </w:r>
          </w:p>
          <w:p w:rsidR="00A31F88" w:rsidRPr="00F6233E" w:rsidRDefault="00A31F88" w:rsidP="007703D1">
            <w:pPr>
              <w:ind w:left="57"/>
              <w:rPr>
                <w:rFonts w:cstheme="minorHAnsi"/>
                <w:b/>
              </w:rPr>
            </w:pPr>
            <w:r w:rsidRPr="00F6233E">
              <w:rPr>
                <w:rFonts w:cstheme="minorHAnsi"/>
                <w:b/>
              </w:rPr>
              <w:t xml:space="preserve">Día 1: Mirada </w:t>
            </w:r>
            <w:r w:rsidR="00105B08" w:rsidRPr="00F6233E">
              <w:rPr>
                <w:rFonts w:cstheme="minorHAnsi"/>
                <w:b/>
              </w:rPr>
              <w:t>r</w:t>
            </w:r>
            <w:r w:rsidRPr="00F6233E">
              <w:rPr>
                <w:rFonts w:cstheme="minorHAnsi"/>
                <w:b/>
              </w:rPr>
              <w:t>egional de las migraciones y las políticas</w:t>
            </w:r>
            <w:r w:rsidR="00105B08" w:rsidRPr="00F6233E">
              <w:rPr>
                <w:rFonts w:cstheme="minorHAnsi"/>
                <w:b/>
              </w:rPr>
              <w:t xml:space="preserve"> migratorias</w:t>
            </w:r>
          </w:p>
        </w:tc>
      </w:tr>
      <w:tr w:rsidR="00A31F88" w:rsidRPr="00F6233E" w:rsidTr="00F0016B">
        <w:tc>
          <w:tcPr>
            <w:tcW w:w="1926" w:type="dxa"/>
            <w:shd w:val="clear" w:color="auto" w:fill="auto"/>
          </w:tcPr>
          <w:p w:rsidR="00A31F88" w:rsidRPr="00F6233E" w:rsidRDefault="00A31F88" w:rsidP="007703D1">
            <w:pPr>
              <w:ind w:left="57"/>
              <w:rPr>
                <w:rFonts w:cstheme="minorHAnsi"/>
              </w:rPr>
            </w:pPr>
            <w:r w:rsidRPr="00F6233E">
              <w:rPr>
                <w:rFonts w:cstheme="minorHAnsi"/>
              </w:rPr>
              <w:t>8H00 a 8H30</w:t>
            </w:r>
          </w:p>
        </w:tc>
        <w:tc>
          <w:tcPr>
            <w:tcW w:w="6578" w:type="dxa"/>
            <w:shd w:val="clear" w:color="auto" w:fill="auto"/>
          </w:tcPr>
          <w:p w:rsidR="008715C5" w:rsidRPr="00F6233E" w:rsidRDefault="00D2259C" w:rsidP="007703D1">
            <w:pPr>
              <w:ind w:left="57"/>
              <w:rPr>
                <w:rFonts w:cstheme="minorHAnsi"/>
              </w:rPr>
            </w:pPr>
            <w:r w:rsidRPr="00F6233E">
              <w:rPr>
                <w:rFonts w:cstheme="minorHAnsi"/>
              </w:rPr>
              <w:t>I</w:t>
            </w:r>
            <w:r w:rsidR="00A31F88" w:rsidRPr="00F6233E">
              <w:rPr>
                <w:rFonts w:cstheme="minorHAnsi"/>
              </w:rPr>
              <w:t xml:space="preserve">nscripción </w:t>
            </w:r>
          </w:p>
        </w:tc>
      </w:tr>
      <w:tr w:rsidR="00A31F88" w:rsidRPr="00F6233E" w:rsidTr="00F0016B">
        <w:tc>
          <w:tcPr>
            <w:tcW w:w="1926" w:type="dxa"/>
            <w:shd w:val="clear" w:color="auto" w:fill="auto"/>
          </w:tcPr>
          <w:p w:rsidR="00A31F88" w:rsidRPr="00F6233E" w:rsidRDefault="00A31F88" w:rsidP="007703D1">
            <w:pPr>
              <w:ind w:left="57"/>
              <w:rPr>
                <w:rFonts w:cstheme="minorHAnsi"/>
              </w:rPr>
            </w:pPr>
            <w:r w:rsidRPr="00F6233E">
              <w:rPr>
                <w:rFonts w:cstheme="minorHAnsi"/>
              </w:rPr>
              <w:t>8H30 a 9H00</w:t>
            </w:r>
          </w:p>
        </w:tc>
        <w:tc>
          <w:tcPr>
            <w:tcW w:w="6578" w:type="dxa"/>
            <w:shd w:val="clear" w:color="auto" w:fill="auto"/>
          </w:tcPr>
          <w:p w:rsidR="00A31F88" w:rsidRPr="00F6233E" w:rsidRDefault="00A31F88" w:rsidP="007703D1">
            <w:pPr>
              <w:ind w:left="57"/>
              <w:rPr>
                <w:rFonts w:cstheme="minorHAnsi"/>
                <w:b/>
              </w:rPr>
            </w:pPr>
            <w:r w:rsidRPr="00F6233E">
              <w:rPr>
                <w:rFonts w:cstheme="minorHAnsi"/>
                <w:b/>
              </w:rPr>
              <w:t xml:space="preserve">Inauguración </w:t>
            </w:r>
          </w:p>
          <w:p w:rsidR="00A31F88" w:rsidRPr="00F6233E" w:rsidRDefault="00265C90" w:rsidP="007703D1">
            <w:pPr>
              <w:ind w:left="57"/>
              <w:rPr>
                <w:rFonts w:cstheme="minorHAnsi"/>
              </w:rPr>
            </w:pPr>
            <w:r w:rsidRPr="00F6233E">
              <w:rPr>
                <w:rFonts w:cstheme="minorHAnsi"/>
              </w:rPr>
              <w:t xml:space="preserve">Juan Ponce - </w:t>
            </w:r>
            <w:proofErr w:type="spellStart"/>
            <w:r w:rsidR="00A31F88" w:rsidRPr="00F6233E">
              <w:rPr>
                <w:rFonts w:cstheme="minorHAnsi"/>
              </w:rPr>
              <w:t>FLACSO</w:t>
            </w:r>
            <w:proofErr w:type="spellEnd"/>
            <w:r w:rsidR="00A31F88" w:rsidRPr="00F6233E">
              <w:rPr>
                <w:rFonts w:cstheme="minorHAnsi"/>
              </w:rPr>
              <w:t xml:space="preserve"> Ecuador</w:t>
            </w:r>
          </w:p>
          <w:p w:rsidR="00A31F88" w:rsidRPr="00F6233E" w:rsidRDefault="00A31F88" w:rsidP="007703D1">
            <w:pPr>
              <w:ind w:left="57"/>
              <w:rPr>
                <w:rFonts w:cstheme="minorHAnsi"/>
              </w:rPr>
            </w:pPr>
            <w:r w:rsidRPr="00F6233E">
              <w:rPr>
                <w:rFonts w:cstheme="minorHAnsi"/>
              </w:rPr>
              <w:t xml:space="preserve">José Luis Jácome  - Vice Ministro de Movilidad Humana- </w:t>
            </w:r>
            <w:proofErr w:type="spellStart"/>
            <w:r w:rsidRPr="00F6233E">
              <w:rPr>
                <w:rFonts w:cstheme="minorHAnsi"/>
              </w:rPr>
              <w:t>MRREEMH</w:t>
            </w:r>
            <w:proofErr w:type="spellEnd"/>
          </w:p>
          <w:p w:rsidR="00161560" w:rsidRPr="00F6233E" w:rsidRDefault="00265C90" w:rsidP="007703D1">
            <w:pPr>
              <w:ind w:left="57"/>
              <w:rPr>
                <w:rFonts w:cstheme="minorHAnsi"/>
              </w:rPr>
            </w:pPr>
            <w:proofErr w:type="spellStart"/>
            <w:r w:rsidRPr="00F6233E">
              <w:rPr>
                <w:rFonts w:cstheme="minorHAnsi"/>
              </w:rPr>
              <w:t>Damien</w:t>
            </w:r>
            <w:proofErr w:type="spellEnd"/>
            <w:r w:rsidRPr="00F6233E">
              <w:rPr>
                <w:rFonts w:cstheme="minorHAnsi"/>
              </w:rPr>
              <w:t xml:space="preserve"> </w:t>
            </w:r>
            <w:proofErr w:type="spellStart"/>
            <w:r w:rsidRPr="00F6233E">
              <w:rPr>
                <w:rFonts w:cstheme="minorHAnsi"/>
              </w:rPr>
              <w:t>Thuriaux</w:t>
            </w:r>
            <w:proofErr w:type="spellEnd"/>
            <w:r w:rsidRPr="00F6233E">
              <w:rPr>
                <w:rFonts w:cstheme="minorHAnsi"/>
              </w:rPr>
              <w:t xml:space="preserve"> -</w:t>
            </w:r>
            <w:r w:rsidR="00A31F88" w:rsidRPr="00F6233E">
              <w:rPr>
                <w:rFonts w:cstheme="minorHAnsi"/>
              </w:rPr>
              <w:t xml:space="preserve"> Representante de la </w:t>
            </w:r>
            <w:proofErr w:type="spellStart"/>
            <w:r w:rsidR="00A31F88" w:rsidRPr="00F6233E">
              <w:rPr>
                <w:rFonts w:cstheme="minorHAnsi"/>
              </w:rPr>
              <w:t>OIM</w:t>
            </w:r>
            <w:proofErr w:type="spellEnd"/>
            <w:r w:rsidR="00A31F88" w:rsidRPr="00F6233E">
              <w:rPr>
                <w:rFonts w:cstheme="minorHAnsi"/>
              </w:rPr>
              <w:t xml:space="preserve"> en Ecuador</w:t>
            </w:r>
          </w:p>
          <w:p w:rsidR="00F6233E" w:rsidRPr="00F6233E" w:rsidRDefault="00F6233E" w:rsidP="007703D1">
            <w:pPr>
              <w:ind w:left="57"/>
              <w:rPr>
                <w:rFonts w:cstheme="minorHAnsi"/>
              </w:rPr>
            </w:pPr>
          </w:p>
        </w:tc>
      </w:tr>
      <w:tr w:rsidR="00A31F88" w:rsidRPr="00F6233E" w:rsidTr="00F0016B">
        <w:tc>
          <w:tcPr>
            <w:tcW w:w="1926" w:type="dxa"/>
            <w:shd w:val="clear" w:color="auto" w:fill="auto"/>
          </w:tcPr>
          <w:p w:rsidR="00A31F88" w:rsidRPr="00F6233E" w:rsidRDefault="00A31F88" w:rsidP="007703D1">
            <w:pPr>
              <w:ind w:left="57"/>
              <w:rPr>
                <w:rFonts w:cstheme="minorHAnsi"/>
              </w:rPr>
            </w:pPr>
            <w:r w:rsidRPr="00F6233E">
              <w:rPr>
                <w:rFonts w:cstheme="minorHAnsi"/>
              </w:rPr>
              <w:t>9H00 a 11H00</w:t>
            </w:r>
          </w:p>
        </w:tc>
        <w:tc>
          <w:tcPr>
            <w:tcW w:w="6578" w:type="dxa"/>
            <w:shd w:val="clear" w:color="auto" w:fill="auto"/>
          </w:tcPr>
          <w:p w:rsidR="00A31F88" w:rsidRPr="00F6233E" w:rsidRDefault="009C5532" w:rsidP="007703D1">
            <w:pPr>
              <w:ind w:left="57"/>
              <w:rPr>
                <w:rFonts w:cstheme="minorHAnsi"/>
                <w:b/>
              </w:rPr>
            </w:pPr>
            <w:r w:rsidRPr="00F6233E">
              <w:rPr>
                <w:rFonts w:cstheme="minorHAnsi"/>
                <w:b/>
              </w:rPr>
              <w:t>Panorama de las migraciones</w:t>
            </w:r>
            <w:r w:rsidR="00A31F88" w:rsidRPr="00F6233E">
              <w:rPr>
                <w:rFonts w:cstheme="minorHAnsi"/>
                <w:b/>
              </w:rPr>
              <w:t xml:space="preserve"> y políticas migratorias en la región </w:t>
            </w:r>
          </w:p>
          <w:p w:rsidR="00607F5E" w:rsidRPr="00F6233E" w:rsidRDefault="00607F5E" w:rsidP="007703D1">
            <w:pPr>
              <w:ind w:left="57"/>
              <w:rPr>
                <w:rFonts w:cstheme="minorHAnsi"/>
              </w:rPr>
            </w:pPr>
            <w:r w:rsidRPr="00F6233E">
              <w:rPr>
                <w:rFonts w:cstheme="minorHAnsi"/>
              </w:rPr>
              <w:t xml:space="preserve">Panorama migratorio mundial y regional, </w:t>
            </w:r>
            <w:proofErr w:type="spellStart"/>
            <w:r w:rsidRPr="00F6233E">
              <w:rPr>
                <w:rFonts w:cstheme="minorHAnsi"/>
              </w:rPr>
              <w:t>Vanina</w:t>
            </w:r>
            <w:proofErr w:type="spellEnd"/>
            <w:r w:rsidRPr="00F6233E">
              <w:rPr>
                <w:rFonts w:cstheme="minorHAnsi"/>
              </w:rPr>
              <w:t xml:space="preserve"> </w:t>
            </w:r>
            <w:proofErr w:type="spellStart"/>
            <w:r w:rsidRPr="00F6233E">
              <w:rPr>
                <w:rFonts w:cstheme="minorHAnsi"/>
              </w:rPr>
              <w:t>Modolo</w:t>
            </w:r>
            <w:proofErr w:type="spellEnd"/>
            <w:r w:rsidR="00265C90" w:rsidRPr="00F6233E">
              <w:rPr>
                <w:rFonts w:cstheme="minorHAnsi"/>
              </w:rPr>
              <w:t xml:space="preserve"> - </w:t>
            </w:r>
            <w:proofErr w:type="spellStart"/>
            <w:r w:rsidR="00265C90" w:rsidRPr="00F6233E">
              <w:rPr>
                <w:rFonts w:cstheme="minorHAnsi"/>
              </w:rPr>
              <w:t>OIM</w:t>
            </w:r>
            <w:proofErr w:type="spellEnd"/>
          </w:p>
          <w:p w:rsidR="00A31F88" w:rsidRPr="00F6233E" w:rsidRDefault="00A31F88" w:rsidP="007703D1">
            <w:pPr>
              <w:ind w:left="57"/>
              <w:rPr>
                <w:rFonts w:cstheme="minorHAnsi"/>
              </w:rPr>
            </w:pPr>
            <w:r w:rsidRPr="00F6233E">
              <w:rPr>
                <w:rFonts w:cstheme="minorHAnsi"/>
              </w:rPr>
              <w:lastRenderedPageBreak/>
              <w:t>Nuevos flujos migratorios en la región y desaf</w:t>
            </w:r>
            <w:r w:rsidR="00265C90" w:rsidRPr="00F6233E">
              <w:rPr>
                <w:rFonts w:cstheme="minorHAnsi"/>
              </w:rPr>
              <w:t xml:space="preserve">íos para la política migratoria, Gioconda Herrera - </w:t>
            </w:r>
            <w:proofErr w:type="spellStart"/>
            <w:r w:rsidRPr="00F6233E">
              <w:rPr>
                <w:rFonts w:cstheme="minorHAnsi"/>
              </w:rPr>
              <w:t>FLACSO</w:t>
            </w:r>
            <w:proofErr w:type="spellEnd"/>
            <w:r w:rsidRPr="00F6233E">
              <w:rPr>
                <w:rFonts w:cstheme="minorHAnsi"/>
              </w:rPr>
              <w:t xml:space="preserve"> Ecuador</w:t>
            </w:r>
          </w:p>
          <w:p w:rsidR="00607F5E" w:rsidRPr="00F6233E" w:rsidRDefault="00861280" w:rsidP="007703D1">
            <w:pPr>
              <w:ind w:left="57"/>
              <w:rPr>
                <w:rFonts w:cstheme="minorHAnsi"/>
              </w:rPr>
            </w:pPr>
            <w:r w:rsidRPr="00F6233E">
              <w:rPr>
                <w:rFonts w:cstheme="minorHAnsi"/>
              </w:rPr>
              <w:t xml:space="preserve">Políticas migratorias en </w:t>
            </w:r>
            <w:r w:rsidR="00607F5E" w:rsidRPr="00F6233E">
              <w:rPr>
                <w:rFonts w:cstheme="minorHAnsi"/>
              </w:rPr>
              <w:t>Sudamérica</w:t>
            </w:r>
            <w:r w:rsidR="00265C90" w:rsidRPr="00F6233E">
              <w:rPr>
                <w:rFonts w:cstheme="minorHAnsi"/>
              </w:rPr>
              <w:t xml:space="preserve">, Pedro Hernández - </w:t>
            </w:r>
            <w:r w:rsidRPr="00F6233E">
              <w:rPr>
                <w:rFonts w:cstheme="minorHAnsi"/>
              </w:rPr>
              <w:t xml:space="preserve"> Ministerio de </w:t>
            </w:r>
            <w:r w:rsidR="00DD6DAB" w:rsidRPr="00F6233E">
              <w:rPr>
                <w:rFonts w:cstheme="minorHAnsi"/>
              </w:rPr>
              <w:t xml:space="preserve"> Relaciones </w:t>
            </w:r>
            <w:r w:rsidRPr="00F6233E">
              <w:rPr>
                <w:rFonts w:cstheme="minorHAnsi"/>
              </w:rPr>
              <w:t xml:space="preserve">Exteriores </w:t>
            </w:r>
            <w:r w:rsidR="00DD6DAB" w:rsidRPr="00F6233E">
              <w:rPr>
                <w:rFonts w:cstheme="minorHAnsi"/>
              </w:rPr>
              <w:t xml:space="preserve">de </w:t>
            </w:r>
            <w:r w:rsidRPr="00F6233E">
              <w:rPr>
                <w:rFonts w:cstheme="minorHAnsi"/>
              </w:rPr>
              <w:t>Chile</w:t>
            </w:r>
          </w:p>
          <w:p w:rsidR="00861280" w:rsidRPr="00F6233E" w:rsidRDefault="00607F5E" w:rsidP="007703D1">
            <w:pPr>
              <w:ind w:left="57"/>
              <w:rPr>
                <w:rFonts w:cstheme="minorHAnsi"/>
              </w:rPr>
            </w:pPr>
            <w:r w:rsidRPr="00F6233E">
              <w:rPr>
                <w:rFonts w:cstheme="minorHAnsi"/>
              </w:rPr>
              <w:t xml:space="preserve">Migración, </w:t>
            </w:r>
            <w:r w:rsidR="00105B08" w:rsidRPr="00F6233E">
              <w:rPr>
                <w:rFonts w:cstheme="minorHAnsi"/>
              </w:rPr>
              <w:t>d</w:t>
            </w:r>
            <w:r w:rsidRPr="00F6233E">
              <w:rPr>
                <w:rFonts w:cstheme="minorHAnsi"/>
              </w:rPr>
              <w:t>esar</w:t>
            </w:r>
            <w:r w:rsidR="00265C90" w:rsidRPr="00F6233E">
              <w:rPr>
                <w:rFonts w:cstheme="minorHAnsi"/>
              </w:rPr>
              <w:t xml:space="preserve">rollo y desigualdades sociales, </w:t>
            </w:r>
            <w:r w:rsidRPr="00F6233E">
              <w:rPr>
                <w:rFonts w:cstheme="minorHAnsi"/>
              </w:rPr>
              <w:t>Alejandro Canales</w:t>
            </w:r>
            <w:r w:rsidR="00265C90" w:rsidRPr="00F6233E">
              <w:rPr>
                <w:rFonts w:cstheme="minorHAnsi"/>
              </w:rPr>
              <w:t xml:space="preserve"> - Universidad de Guadalajara </w:t>
            </w:r>
          </w:p>
          <w:p w:rsidR="001C24A7" w:rsidRPr="00F6233E" w:rsidRDefault="00CD4BE2" w:rsidP="007703D1">
            <w:pPr>
              <w:ind w:left="57"/>
              <w:rPr>
                <w:rFonts w:cstheme="minorHAnsi"/>
              </w:rPr>
            </w:pPr>
            <w:r w:rsidRPr="00F6233E">
              <w:rPr>
                <w:rFonts w:cstheme="minorHAnsi"/>
              </w:rPr>
              <w:t>Modera:</w:t>
            </w:r>
            <w:r w:rsidR="00161560" w:rsidRPr="00F6233E">
              <w:rPr>
                <w:rFonts w:cstheme="minorHAnsi"/>
              </w:rPr>
              <w:t xml:space="preserve"> </w:t>
            </w:r>
            <w:r w:rsidR="00F0016B">
              <w:rPr>
                <w:rFonts w:cstheme="minorHAnsi"/>
              </w:rPr>
              <w:t xml:space="preserve">Hugo </w:t>
            </w:r>
            <w:proofErr w:type="spellStart"/>
            <w:r w:rsidR="00F0016B">
              <w:rPr>
                <w:rFonts w:cstheme="minorHAnsi"/>
              </w:rPr>
              <w:t>Dután</w:t>
            </w:r>
            <w:proofErr w:type="spellEnd"/>
            <w:r w:rsidR="00F0016B">
              <w:rPr>
                <w:rFonts w:cstheme="minorHAnsi"/>
              </w:rPr>
              <w:t xml:space="preserve"> – </w:t>
            </w:r>
            <w:proofErr w:type="spellStart"/>
            <w:r w:rsidR="00F0016B">
              <w:rPr>
                <w:rFonts w:cstheme="minorHAnsi"/>
              </w:rPr>
              <w:t>OIM</w:t>
            </w:r>
            <w:proofErr w:type="spellEnd"/>
            <w:r w:rsidR="00F0016B">
              <w:rPr>
                <w:rFonts w:cstheme="minorHAnsi"/>
              </w:rPr>
              <w:t xml:space="preserve"> </w:t>
            </w:r>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A31F88" w:rsidP="007703D1">
            <w:pPr>
              <w:ind w:left="57"/>
              <w:rPr>
                <w:rFonts w:cstheme="minorHAnsi"/>
              </w:rPr>
            </w:pPr>
            <w:r w:rsidRPr="00F6233E">
              <w:rPr>
                <w:rFonts w:cstheme="minorHAnsi"/>
              </w:rPr>
              <w:lastRenderedPageBreak/>
              <w:t>11H00 a 11H30</w:t>
            </w:r>
          </w:p>
        </w:tc>
        <w:tc>
          <w:tcPr>
            <w:tcW w:w="6578" w:type="dxa"/>
            <w:shd w:val="clear" w:color="auto" w:fill="auto"/>
          </w:tcPr>
          <w:p w:rsidR="00A31F88" w:rsidRPr="00F6233E" w:rsidRDefault="00A31F88" w:rsidP="007703D1">
            <w:pPr>
              <w:ind w:left="57"/>
              <w:rPr>
                <w:rFonts w:cstheme="minorHAnsi"/>
              </w:rPr>
            </w:pPr>
            <w:r w:rsidRPr="00F6233E">
              <w:rPr>
                <w:rFonts w:cstheme="minorHAnsi"/>
              </w:rPr>
              <w:t>Receso</w:t>
            </w:r>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A31F88" w:rsidP="007703D1">
            <w:pPr>
              <w:ind w:left="57"/>
              <w:rPr>
                <w:rFonts w:cstheme="minorHAnsi"/>
              </w:rPr>
            </w:pPr>
            <w:r w:rsidRPr="00F6233E">
              <w:rPr>
                <w:rFonts w:cstheme="minorHAnsi"/>
              </w:rPr>
              <w:t>11H30 a 13H30</w:t>
            </w:r>
          </w:p>
        </w:tc>
        <w:tc>
          <w:tcPr>
            <w:tcW w:w="6578" w:type="dxa"/>
            <w:shd w:val="clear" w:color="auto" w:fill="auto"/>
          </w:tcPr>
          <w:p w:rsidR="00A31F88" w:rsidRPr="00F6233E" w:rsidRDefault="00D2259C" w:rsidP="007703D1">
            <w:pPr>
              <w:ind w:left="57"/>
              <w:rPr>
                <w:rFonts w:cstheme="minorHAnsi"/>
                <w:b/>
              </w:rPr>
            </w:pPr>
            <w:r w:rsidRPr="00F6233E">
              <w:rPr>
                <w:rFonts w:cstheme="minorHAnsi"/>
                <w:b/>
              </w:rPr>
              <w:t>Nuevas migraciones y transformaciones en las p</w:t>
            </w:r>
            <w:r w:rsidR="00A31F88" w:rsidRPr="00F6233E">
              <w:rPr>
                <w:rFonts w:cstheme="minorHAnsi"/>
                <w:b/>
              </w:rPr>
              <w:t>olíticas migratorias en países de América del Sur</w:t>
            </w:r>
          </w:p>
          <w:p w:rsidR="00A31F88" w:rsidRPr="00F6233E" w:rsidRDefault="00265C90" w:rsidP="007703D1">
            <w:pPr>
              <w:ind w:left="57"/>
              <w:rPr>
                <w:rFonts w:cstheme="minorHAnsi"/>
              </w:rPr>
            </w:pPr>
            <w:r w:rsidRPr="00F6233E">
              <w:rPr>
                <w:rFonts w:cstheme="minorHAnsi"/>
              </w:rPr>
              <w:t xml:space="preserve">Leonardo </w:t>
            </w:r>
            <w:proofErr w:type="spellStart"/>
            <w:r w:rsidRPr="00F6233E">
              <w:rPr>
                <w:rFonts w:cstheme="minorHAnsi"/>
              </w:rPr>
              <w:t>Cavalcanti</w:t>
            </w:r>
            <w:proofErr w:type="spellEnd"/>
            <w:r w:rsidRPr="00F6233E">
              <w:rPr>
                <w:rFonts w:cstheme="minorHAnsi"/>
              </w:rPr>
              <w:t xml:space="preserve"> -</w:t>
            </w:r>
            <w:r w:rsidR="00A31F88" w:rsidRPr="00F6233E">
              <w:rPr>
                <w:rFonts w:cstheme="minorHAnsi"/>
              </w:rPr>
              <w:t xml:space="preserve"> Universidad de Brasilia </w:t>
            </w:r>
          </w:p>
          <w:p w:rsidR="007E3270" w:rsidRPr="00F6233E" w:rsidRDefault="00265C90" w:rsidP="007703D1">
            <w:pPr>
              <w:ind w:left="57"/>
              <w:rPr>
                <w:rFonts w:cstheme="minorHAnsi"/>
              </w:rPr>
            </w:pPr>
            <w:r w:rsidRPr="00F6233E">
              <w:rPr>
                <w:rFonts w:cstheme="minorHAnsi"/>
              </w:rPr>
              <w:t xml:space="preserve">Sergio </w:t>
            </w:r>
            <w:proofErr w:type="spellStart"/>
            <w:r w:rsidRPr="00F6233E">
              <w:rPr>
                <w:rFonts w:cstheme="minorHAnsi"/>
              </w:rPr>
              <w:t>Caggiano</w:t>
            </w:r>
            <w:proofErr w:type="spellEnd"/>
            <w:r w:rsidRPr="00F6233E">
              <w:rPr>
                <w:rFonts w:cstheme="minorHAnsi"/>
              </w:rPr>
              <w:t xml:space="preserve"> -</w:t>
            </w:r>
            <w:r w:rsidR="00A31F88" w:rsidRPr="00F6233E">
              <w:rPr>
                <w:rFonts w:cstheme="minorHAnsi"/>
              </w:rPr>
              <w:t xml:space="preserve"> </w:t>
            </w:r>
            <w:r w:rsidR="007E3270" w:rsidRPr="00F6233E">
              <w:rPr>
                <w:rFonts w:cstheme="minorHAnsi"/>
              </w:rPr>
              <w:t>Consejo Nacional de Investigaciones Científicas y Técnicas, Instituto de Desarrollo Económico y Social</w:t>
            </w:r>
            <w:r w:rsidR="00D2259C" w:rsidRPr="00F6233E">
              <w:rPr>
                <w:rFonts w:cstheme="minorHAnsi"/>
              </w:rPr>
              <w:t xml:space="preserve"> - Argentina</w:t>
            </w:r>
          </w:p>
          <w:p w:rsidR="00A31F88" w:rsidRPr="00F6233E" w:rsidRDefault="00265C90" w:rsidP="007703D1">
            <w:pPr>
              <w:ind w:left="57"/>
              <w:rPr>
                <w:rFonts w:cstheme="minorHAnsi"/>
              </w:rPr>
            </w:pPr>
            <w:r w:rsidRPr="00F6233E">
              <w:rPr>
                <w:rFonts w:cstheme="minorHAnsi"/>
              </w:rPr>
              <w:t>Eduardo Thayer -</w:t>
            </w:r>
            <w:r w:rsidR="00A31F88" w:rsidRPr="00F6233E">
              <w:rPr>
                <w:rFonts w:cstheme="minorHAnsi"/>
              </w:rPr>
              <w:t xml:space="preserve"> Universidad Central de Chile</w:t>
            </w:r>
          </w:p>
          <w:p w:rsidR="00A31F88" w:rsidRPr="00F6233E" w:rsidRDefault="00265C90" w:rsidP="007703D1">
            <w:pPr>
              <w:ind w:left="57"/>
              <w:rPr>
                <w:rFonts w:cstheme="minorHAnsi"/>
              </w:rPr>
            </w:pPr>
            <w:r w:rsidRPr="00F6233E">
              <w:rPr>
                <w:rFonts w:cstheme="minorHAnsi"/>
              </w:rPr>
              <w:t xml:space="preserve">María Mercedes </w:t>
            </w:r>
            <w:proofErr w:type="spellStart"/>
            <w:r w:rsidRPr="00F6233E">
              <w:rPr>
                <w:rFonts w:cstheme="minorHAnsi"/>
              </w:rPr>
              <w:t>Eguiguren</w:t>
            </w:r>
            <w:proofErr w:type="spellEnd"/>
            <w:r w:rsidRPr="00F6233E">
              <w:rPr>
                <w:rFonts w:cstheme="minorHAnsi"/>
              </w:rPr>
              <w:t xml:space="preserve"> -</w:t>
            </w:r>
            <w:r w:rsidR="00A31F88" w:rsidRPr="00F6233E">
              <w:rPr>
                <w:rFonts w:cstheme="minorHAnsi"/>
              </w:rPr>
              <w:t xml:space="preserve"> Universidad Central del Ecuador</w:t>
            </w:r>
          </w:p>
          <w:p w:rsidR="00CD4BE2" w:rsidRPr="00F6233E" w:rsidRDefault="00CD4BE2" w:rsidP="007703D1">
            <w:pPr>
              <w:ind w:left="57"/>
              <w:rPr>
                <w:rFonts w:cstheme="minorHAnsi"/>
              </w:rPr>
            </w:pPr>
            <w:r w:rsidRPr="00F6233E">
              <w:rPr>
                <w:rFonts w:cstheme="minorHAnsi"/>
              </w:rPr>
              <w:t>Modera:</w:t>
            </w:r>
            <w:r w:rsidR="00161560" w:rsidRPr="00F6233E">
              <w:rPr>
                <w:rFonts w:cstheme="minorHAnsi"/>
              </w:rPr>
              <w:t xml:space="preserve"> </w:t>
            </w:r>
            <w:r w:rsidR="001C24A7" w:rsidRPr="00F6233E">
              <w:rPr>
                <w:rFonts w:cstheme="minorHAnsi"/>
              </w:rPr>
              <w:t xml:space="preserve">Manuel </w:t>
            </w:r>
            <w:proofErr w:type="spellStart"/>
            <w:r w:rsidR="001C24A7" w:rsidRPr="00F6233E">
              <w:rPr>
                <w:rFonts w:cstheme="minorHAnsi"/>
              </w:rPr>
              <w:t>Hoff</w:t>
            </w:r>
            <w:proofErr w:type="spellEnd"/>
            <w:r w:rsidR="001C24A7" w:rsidRPr="00F6233E">
              <w:rPr>
                <w:rFonts w:cstheme="minorHAnsi"/>
              </w:rPr>
              <w:t xml:space="preserve"> – </w:t>
            </w:r>
            <w:proofErr w:type="spellStart"/>
            <w:r w:rsidR="001C24A7" w:rsidRPr="00F6233E">
              <w:rPr>
                <w:rFonts w:cstheme="minorHAnsi"/>
              </w:rPr>
              <w:t>OIM</w:t>
            </w:r>
            <w:proofErr w:type="spellEnd"/>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BC1A4B" w:rsidP="007703D1">
            <w:pPr>
              <w:ind w:left="57"/>
              <w:rPr>
                <w:rFonts w:cstheme="minorHAnsi"/>
              </w:rPr>
            </w:pPr>
            <w:r w:rsidRPr="00F6233E">
              <w:rPr>
                <w:rFonts w:cstheme="minorHAnsi"/>
              </w:rPr>
              <w:t>13H30 a 14H3</w:t>
            </w:r>
            <w:r w:rsidR="00A31F88" w:rsidRPr="00F6233E">
              <w:rPr>
                <w:rFonts w:cstheme="minorHAnsi"/>
              </w:rPr>
              <w:t>0</w:t>
            </w:r>
          </w:p>
        </w:tc>
        <w:tc>
          <w:tcPr>
            <w:tcW w:w="6578" w:type="dxa"/>
            <w:shd w:val="clear" w:color="auto" w:fill="auto"/>
          </w:tcPr>
          <w:p w:rsidR="00A31F88" w:rsidRPr="00F6233E" w:rsidRDefault="00D2259C" w:rsidP="007703D1">
            <w:pPr>
              <w:ind w:left="57"/>
              <w:rPr>
                <w:rFonts w:cstheme="minorHAnsi"/>
              </w:rPr>
            </w:pPr>
            <w:r w:rsidRPr="00F6233E">
              <w:rPr>
                <w:rFonts w:cstheme="minorHAnsi"/>
              </w:rPr>
              <w:t>Receso</w:t>
            </w:r>
            <w:r w:rsidR="00A31F88" w:rsidRPr="00F6233E">
              <w:rPr>
                <w:rFonts w:cstheme="minorHAnsi"/>
              </w:rPr>
              <w:t xml:space="preserve"> </w:t>
            </w:r>
          </w:p>
          <w:p w:rsidR="008715C5" w:rsidRPr="00F6233E" w:rsidRDefault="008715C5" w:rsidP="007703D1">
            <w:pPr>
              <w:ind w:left="57"/>
              <w:rPr>
                <w:rFonts w:cstheme="minorHAnsi"/>
              </w:rPr>
            </w:pPr>
          </w:p>
        </w:tc>
      </w:tr>
      <w:tr w:rsidR="0097240A" w:rsidRPr="00F6233E" w:rsidTr="00F0016B">
        <w:tc>
          <w:tcPr>
            <w:tcW w:w="8504" w:type="dxa"/>
            <w:gridSpan w:val="2"/>
            <w:shd w:val="clear" w:color="auto" w:fill="auto"/>
          </w:tcPr>
          <w:p w:rsidR="0097240A" w:rsidRPr="00F6233E" w:rsidRDefault="00D2259C" w:rsidP="007703D1">
            <w:pPr>
              <w:ind w:left="57"/>
              <w:rPr>
                <w:rFonts w:cstheme="minorHAnsi"/>
              </w:rPr>
            </w:pPr>
            <w:r w:rsidRPr="00F6233E">
              <w:rPr>
                <w:rFonts w:cstheme="minorHAnsi"/>
                <w:b/>
              </w:rPr>
              <w:t xml:space="preserve">Ecuador: </w:t>
            </w:r>
            <w:r w:rsidR="0097240A" w:rsidRPr="00F6233E">
              <w:rPr>
                <w:rFonts w:cstheme="minorHAnsi"/>
                <w:b/>
              </w:rPr>
              <w:t xml:space="preserve"> </w:t>
            </w:r>
            <w:r w:rsidR="00FF56D5" w:rsidRPr="00F6233E">
              <w:rPr>
                <w:rFonts w:cstheme="minorHAnsi"/>
                <w:b/>
              </w:rPr>
              <w:t>Trata</w:t>
            </w:r>
            <w:r w:rsidR="007703D1">
              <w:rPr>
                <w:rFonts w:cstheme="minorHAnsi"/>
                <w:b/>
              </w:rPr>
              <w:t xml:space="preserve"> de migrantes </w:t>
            </w:r>
            <w:r w:rsidR="00FF56D5" w:rsidRPr="00F6233E">
              <w:rPr>
                <w:rFonts w:cstheme="minorHAnsi"/>
                <w:b/>
              </w:rPr>
              <w:t xml:space="preserve"> y tráfico de personas </w:t>
            </w:r>
          </w:p>
        </w:tc>
      </w:tr>
      <w:tr w:rsidR="00A31F88" w:rsidRPr="00F6233E" w:rsidTr="00F0016B">
        <w:tc>
          <w:tcPr>
            <w:tcW w:w="1926" w:type="dxa"/>
            <w:shd w:val="clear" w:color="auto" w:fill="auto"/>
          </w:tcPr>
          <w:p w:rsidR="00A31F88" w:rsidRPr="00F6233E" w:rsidRDefault="009C5532" w:rsidP="007703D1">
            <w:pPr>
              <w:ind w:left="57"/>
              <w:rPr>
                <w:rFonts w:cstheme="minorHAnsi"/>
              </w:rPr>
            </w:pPr>
            <w:r w:rsidRPr="00F6233E">
              <w:rPr>
                <w:rFonts w:cstheme="minorHAnsi"/>
              </w:rPr>
              <w:t>1</w:t>
            </w:r>
            <w:r w:rsidR="00BC1A4B" w:rsidRPr="00F6233E">
              <w:rPr>
                <w:rFonts w:cstheme="minorHAnsi"/>
              </w:rPr>
              <w:t>4H30 a 16H0</w:t>
            </w:r>
            <w:r w:rsidR="00A31F88" w:rsidRPr="00F6233E">
              <w:rPr>
                <w:rFonts w:cstheme="minorHAnsi"/>
              </w:rPr>
              <w:t>0</w:t>
            </w:r>
          </w:p>
        </w:tc>
        <w:tc>
          <w:tcPr>
            <w:tcW w:w="6578" w:type="dxa"/>
            <w:shd w:val="clear" w:color="auto" w:fill="auto"/>
          </w:tcPr>
          <w:p w:rsidR="00D2259C" w:rsidRPr="00F6233E" w:rsidRDefault="0097240A" w:rsidP="007703D1">
            <w:pPr>
              <w:ind w:left="57"/>
              <w:rPr>
                <w:rFonts w:cstheme="minorHAnsi"/>
                <w:b/>
              </w:rPr>
            </w:pPr>
            <w:r w:rsidRPr="00F6233E">
              <w:rPr>
                <w:rFonts w:cstheme="minorHAnsi"/>
                <w:b/>
              </w:rPr>
              <w:t>La t</w:t>
            </w:r>
            <w:r w:rsidR="00A31F88" w:rsidRPr="00F6233E">
              <w:rPr>
                <w:rFonts w:cstheme="minorHAnsi"/>
                <w:b/>
              </w:rPr>
              <w:t xml:space="preserve">rata de personas </w:t>
            </w:r>
            <w:r w:rsidRPr="00F6233E">
              <w:rPr>
                <w:rFonts w:cstheme="minorHAnsi"/>
                <w:b/>
              </w:rPr>
              <w:t>en el Ecuador</w:t>
            </w:r>
            <w:r w:rsidR="00D2259C" w:rsidRPr="00F6233E">
              <w:rPr>
                <w:rFonts w:cstheme="minorHAnsi"/>
                <w:b/>
              </w:rPr>
              <w:t xml:space="preserve"> – Más allá de </w:t>
            </w:r>
            <w:proofErr w:type="spellStart"/>
            <w:r w:rsidR="00D2259C" w:rsidRPr="00F6233E">
              <w:rPr>
                <w:rFonts w:cstheme="minorHAnsi"/>
                <w:b/>
              </w:rPr>
              <w:t>victimas</w:t>
            </w:r>
            <w:proofErr w:type="spellEnd"/>
            <w:r w:rsidR="00D2259C" w:rsidRPr="00F6233E">
              <w:rPr>
                <w:rFonts w:cstheme="minorHAnsi"/>
                <w:b/>
              </w:rPr>
              <w:t xml:space="preserve"> y victimarios</w:t>
            </w:r>
          </w:p>
          <w:p w:rsidR="00A31F88" w:rsidRPr="00F6233E" w:rsidRDefault="00265C90" w:rsidP="007703D1">
            <w:pPr>
              <w:ind w:left="57"/>
              <w:rPr>
                <w:rFonts w:cstheme="minorHAnsi"/>
              </w:rPr>
            </w:pPr>
            <w:r w:rsidRPr="00F6233E">
              <w:rPr>
                <w:rFonts w:cstheme="minorHAnsi"/>
              </w:rPr>
              <w:t xml:space="preserve">Tomás </w:t>
            </w:r>
            <w:proofErr w:type="spellStart"/>
            <w:r w:rsidRPr="00F6233E">
              <w:rPr>
                <w:rFonts w:cstheme="minorHAnsi"/>
              </w:rPr>
              <w:t>Guayasamín</w:t>
            </w:r>
            <w:proofErr w:type="spellEnd"/>
            <w:r w:rsidRPr="00F6233E">
              <w:rPr>
                <w:rFonts w:cstheme="minorHAnsi"/>
              </w:rPr>
              <w:t xml:space="preserve"> - </w:t>
            </w:r>
            <w:r w:rsidR="00A31F88" w:rsidRPr="00F6233E">
              <w:rPr>
                <w:rFonts w:cstheme="minorHAnsi"/>
              </w:rPr>
              <w:t>Ministerio del Interior</w:t>
            </w:r>
          </w:p>
          <w:p w:rsidR="00A31F88" w:rsidRPr="00F6233E" w:rsidRDefault="00265C90" w:rsidP="007703D1">
            <w:pPr>
              <w:ind w:left="57"/>
              <w:rPr>
                <w:rFonts w:cstheme="minorHAnsi"/>
              </w:rPr>
            </w:pPr>
            <w:r w:rsidRPr="00F6233E">
              <w:rPr>
                <w:rFonts w:cstheme="minorHAnsi"/>
              </w:rPr>
              <w:t>Adriana Montenegro -</w:t>
            </w:r>
            <w:r w:rsidR="00A31F88" w:rsidRPr="00F6233E">
              <w:rPr>
                <w:rFonts w:cstheme="minorHAnsi"/>
              </w:rPr>
              <w:t xml:space="preserve"> </w:t>
            </w:r>
            <w:r w:rsidR="00A341E3" w:rsidRPr="00F6233E">
              <w:rPr>
                <w:rFonts w:cstheme="minorHAnsi"/>
              </w:rPr>
              <w:t xml:space="preserve"> </w:t>
            </w:r>
            <w:proofErr w:type="spellStart"/>
            <w:r w:rsidR="00A31F88" w:rsidRPr="00F6233E">
              <w:rPr>
                <w:rFonts w:cstheme="minorHAnsi"/>
              </w:rPr>
              <w:t>OIM</w:t>
            </w:r>
            <w:proofErr w:type="spellEnd"/>
            <w:r w:rsidR="00A31F88" w:rsidRPr="00F6233E">
              <w:rPr>
                <w:rFonts w:cstheme="minorHAnsi"/>
              </w:rPr>
              <w:t xml:space="preserve"> </w:t>
            </w:r>
          </w:p>
          <w:p w:rsidR="00A31F88" w:rsidRPr="00F6233E" w:rsidRDefault="00A31F88" w:rsidP="007703D1">
            <w:pPr>
              <w:ind w:left="57"/>
              <w:rPr>
                <w:rFonts w:cstheme="minorHAnsi"/>
              </w:rPr>
            </w:pPr>
            <w:r w:rsidRPr="00F6233E">
              <w:rPr>
                <w:rFonts w:cstheme="minorHAnsi"/>
              </w:rPr>
              <w:t>Martha</w:t>
            </w:r>
            <w:r w:rsidR="00265C90" w:rsidRPr="00F6233E">
              <w:rPr>
                <w:rFonts w:cstheme="minorHAnsi"/>
              </w:rPr>
              <w:t xml:space="preserve"> Cecilia Ruiz - </w:t>
            </w:r>
            <w:r w:rsidR="00A341E3" w:rsidRPr="00F6233E">
              <w:rPr>
                <w:rFonts w:cstheme="minorHAnsi"/>
              </w:rPr>
              <w:t>Observatorio Latinoamericano de</w:t>
            </w:r>
            <w:r w:rsidR="00265C90" w:rsidRPr="00F6233E">
              <w:rPr>
                <w:rFonts w:cstheme="minorHAnsi"/>
              </w:rPr>
              <w:t xml:space="preserve"> trata y tráfico de personas</w:t>
            </w:r>
            <w:r w:rsidR="00D2259C" w:rsidRPr="00F6233E">
              <w:rPr>
                <w:rFonts w:cstheme="minorHAnsi"/>
              </w:rPr>
              <w:t xml:space="preserve">  - </w:t>
            </w:r>
            <w:r w:rsidR="00A341E3" w:rsidRPr="00F6233E">
              <w:rPr>
                <w:rFonts w:cstheme="minorHAnsi"/>
              </w:rPr>
              <w:t>Capítulo Ecuador</w:t>
            </w:r>
          </w:p>
          <w:p w:rsidR="00CD4BE2" w:rsidRPr="00F6233E" w:rsidRDefault="00CD4BE2" w:rsidP="007703D1">
            <w:pPr>
              <w:ind w:left="57"/>
              <w:rPr>
                <w:rFonts w:cstheme="minorHAnsi"/>
              </w:rPr>
            </w:pPr>
            <w:r w:rsidRPr="00F6233E">
              <w:rPr>
                <w:rFonts w:cstheme="minorHAnsi"/>
              </w:rPr>
              <w:t>Modera:</w:t>
            </w:r>
            <w:r w:rsidR="00161560" w:rsidRPr="00F6233E">
              <w:rPr>
                <w:rFonts w:cstheme="minorHAnsi"/>
              </w:rPr>
              <w:t xml:space="preserve"> </w:t>
            </w:r>
            <w:r w:rsidR="00020ED9" w:rsidRPr="00F6233E">
              <w:rPr>
                <w:rFonts w:cstheme="minorHAnsi"/>
              </w:rPr>
              <w:t>Soledad Álvarez</w:t>
            </w:r>
            <w:r w:rsidR="00926DD9" w:rsidRPr="00F6233E">
              <w:rPr>
                <w:rFonts w:cstheme="minorHAnsi"/>
              </w:rPr>
              <w:t xml:space="preserve"> – </w:t>
            </w:r>
            <w:proofErr w:type="spellStart"/>
            <w:r w:rsidR="00926DD9" w:rsidRPr="00F6233E">
              <w:rPr>
                <w:rFonts w:cstheme="minorHAnsi"/>
              </w:rPr>
              <w:t>FLACSO</w:t>
            </w:r>
            <w:proofErr w:type="spellEnd"/>
            <w:r w:rsidR="00926DD9" w:rsidRPr="00F6233E">
              <w:rPr>
                <w:rFonts w:cstheme="minorHAnsi"/>
              </w:rPr>
              <w:t xml:space="preserve"> Ecuador</w:t>
            </w:r>
          </w:p>
          <w:p w:rsidR="008715C5" w:rsidRPr="00F6233E" w:rsidRDefault="008715C5" w:rsidP="007703D1">
            <w:pPr>
              <w:ind w:left="57"/>
              <w:rPr>
                <w:rFonts w:cstheme="minorHAnsi"/>
              </w:rPr>
            </w:pPr>
          </w:p>
        </w:tc>
      </w:tr>
      <w:tr w:rsidR="00A31F88" w:rsidRPr="00F6233E" w:rsidTr="00F0016B">
        <w:trPr>
          <w:trHeight w:val="312"/>
        </w:trPr>
        <w:tc>
          <w:tcPr>
            <w:tcW w:w="1926" w:type="dxa"/>
            <w:shd w:val="clear" w:color="auto" w:fill="auto"/>
          </w:tcPr>
          <w:p w:rsidR="00A31F88" w:rsidRPr="00F6233E" w:rsidRDefault="009C5532" w:rsidP="007703D1">
            <w:pPr>
              <w:ind w:left="57"/>
              <w:rPr>
                <w:rFonts w:cstheme="minorHAnsi"/>
              </w:rPr>
            </w:pPr>
            <w:r w:rsidRPr="00F6233E">
              <w:rPr>
                <w:rFonts w:cstheme="minorHAnsi"/>
              </w:rPr>
              <w:t>16h</w:t>
            </w:r>
            <w:r w:rsidR="00BC1A4B" w:rsidRPr="00F6233E">
              <w:rPr>
                <w:rFonts w:cstheme="minorHAnsi"/>
              </w:rPr>
              <w:t>0</w:t>
            </w:r>
            <w:r w:rsidRPr="00F6233E">
              <w:rPr>
                <w:rFonts w:cstheme="minorHAnsi"/>
              </w:rPr>
              <w:t>0 -  1</w:t>
            </w:r>
            <w:r w:rsidR="00BC1A4B" w:rsidRPr="00F6233E">
              <w:rPr>
                <w:rFonts w:cstheme="minorHAnsi"/>
              </w:rPr>
              <w:t>7</w:t>
            </w:r>
            <w:r w:rsidR="00A31F88" w:rsidRPr="00F6233E">
              <w:rPr>
                <w:rFonts w:cstheme="minorHAnsi"/>
              </w:rPr>
              <w:t>h</w:t>
            </w:r>
            <w:r w:rsidR="00BC1A4B" w:rsidRPr="00F6233E">
              <w:rPr>
                <w:rFonts w:cstheme="minorHAnsi"/>
              </w:rPr>
              <w:t>3</w:t>
            </w:r>
            <w:r w:rsidR="00A31F88" w:rsidRPr="00F6233E">
              <w:rPr>
                <w:rFonts w:cstheme="minorHAnsi"/>
              </w:rPr>
              <w:t>0</w:t>
            </w:r>
          </w:p>
          <w:p w:rsidR="00A31F88" w:rsidRPr="00F6233E" w:rsidRDefault="00A31F88" w:rsidP="007703D1">
            <w:pPr>
              <w:ind w:left="57"/>
              <w:rPr>
                <w:rFonts w:cstheme="minorHAnsi"/>
              </w:rPr>
            </w:pPr>
          </w:p>
        </w:tc>
        <w:tc>
          <w:tcPr>
            <w:tcW w:w="6578" w:type="dxa"/>
            <w:shd w:val="clear" w:color="auto" w:fill="auto"/>
          </w:tcPr>
          <w:p w:rsidR="00A31F88" w:rsidRPr="00F6233E" w:rsidRDefault="0097240A" w:rsidP="007703D1">
            <w:pPr>
              <w:ind w:left="57"/>
              <w:rPr>
                <w:rFonts w:cstheme="minorHAnsi"/>
                <w:b/>
              </w:rPr>
            </w:pPr>
            <w:r w:rsidRPr="00F6233E">
              <w:rPr>
                <w:rFonts w:cstheme="minorHAnsi"/>
                <w:b/>
              </w:rPr>
              <w:t>El t</w:t>
            </w:r>
            <w:r w:rsidR="00A31F88" w:rsidRPr="00F6233E">
              <w:rPr>
                <w:rFonts w:cstheme="minorHAnsi"/>
                <w:b/>
              </w:rPr>
              <w:t>ráfico de migrantes</w:t>
            </w:r>
            <w:r w:rsidR="00D2259C" w:rsidRPr="00F6233E">
              <w:rPr>
                <w:rFonts w:cstheme="minorHAnsi"/>
                <w:b/>
              </w:rPr>
              <w:t>: seguridad , desigualdad social y derechos humanos</w:t>
            </w:r>
            <w:r w:rsidR="00ED7338" w:rsidRPr="00F6233E">
              <w:rPr>
                <w:rFonts w:cstheme="minorHAnsi"/>
                <w:b/>
              </w:rPr>
              <w:t xml:space="preserve"> </w:t>
            </w:r>
          </w:p>
          <w:p w:rsidR="00A31F88" w:rsidRPr="00F6233E" w:rsidRDefault="00A31F88" w:rsidP="007703D1">
            <w:pPr>
              <w:ind w:left="57"/>
              <w:rPr>
                <w:rFonts w:cstheme="minorHAnsi"/>
                <w:lang w:val="es-EC"/>
              </w:rPr>
            </w:pPr>
            <w:r w:rsidRPr="00F6233E">
              <w:rPr>
                <w:rFonts w:cstheme="minorHAnsi"/>
                <w:lang w:val="es-EC"/>
              </w:rPr>
              <w:t>Luis Fernando</w:t>
            </w:r>
            <w:r w:rsidR="00265C90" w:rsidRPr="00F6233E">
              <w:rPr>
                <w:rFonts w:cstheme="minorHAnsi"/>
                <w:lang w:val="es-EC"/>
              </w:rPr>
              <w:t xml:space="preserve"> Centeno - </w:t>
            </w:r>
            <w:proofErr w:type="spellStart"/>
            <w:r w:rsidR="00265C90" w:rsidRPr="00F6233E">
              <w:rPr>
                <w:rFonts w:cstheme="minorHAnsi"/>
                <w:lang w:val="es-EC"/>
              </w:rPr>
              <w:t>OIM</w:t>
            </w:r>
            <w:proofErr w:type="spellEnd"/>
            <w:r w:rsidR="00265C90" w:rsidRPr="00F6233E">
              <w:rPr>
                <w:rFonts w:cstheme="minorHAnsi"/>
                <w:lang w:val="es-EC"/>
              </w:rPr>
              <w:t xml:space="preserve"> </w:t>
            </w:r>
          </w:p>
          <w:p w:rsidR="00A31F88" w:rsidRPr="00F6233E" w:rsidRDefault="00265C90" w:rsidP="007703D1">
            <w:pPr>
              <w:ind w:left="57"/>
              <w:rPr>
                <w:rFonts w:cstheme="minorHAnsi"/>
                <w:lang w:val="es-EC"/>
              </w:rPr>
            </w:pPr>
            <w:r w:rsidRPr="00F6233E">
              <w:rPr>
                <w:rFonts w:cstheme="minorHAnsi"/>
                <w:lang w:val="es-EC"/>
              </w:rPr>
              <w:t xml:space="preserve">Soledad Álvarez - </w:t>
            </w:r>
            <w:proofErr w:type="spellStart"/>
            <w:r w:rsidR="00A31F88" w:rsidRPr="00F6233E">
              <w:rPr>
                <w:rFonts w:cstheme="minorHAnsi"/>
                <w:lang w:val="es-EC"/>
              </w:rPr>
              <w:t>King´s</w:t>
            </w:r>
            <w:proofErr w:type="spellEnd"/>
            <w:r w:rsidR="00A31F88" w:rsidRPr="00F6233E">
              <w:rPr>
                <w:rFonts w:cstheme="minorHAnsi"/>
                <w:lang w:val="es-EC"/>
              </w:rPr>
              <w:t xml:space="preserve"> </w:t>
            </w:r>
            <w:proofErr w:type="spellStart"/>
            <w:r w:rsidR="00A31F88" w:rsidRPr="00F6233E">
              <w:rPr>
                <w:rFonts w:cstheme="minorHAnsi"/>
                <w:lang w:val="es-EC"/>
              </w:rPr>
              <w:t>College</w:t>
            </w:r>
            <w:proofErr w:type="spellEnd"/>
            <w:r w:rsidR="00A31F88" w:rsidRPr="00F6233E">
              <w:rPr>
                <w:rFonts w:cstheme="minorHAnsi"/>
                <w:lang w:val="es-EC"/>
              </w:rPr>
              <w:t xml:space="preserve">  </w:t>
            </w:r>
          </w:p>
          <w:p w:rsidR="00A31F88" w:rsidRPr="00F6233E" w:rsidRDefault="00A31F88" w:rsidP="007703D1">
            <w:pPr>
              <w:ind w:left="57"/>
              <w:rPr>
                <w:rFonts w:cstheme="minorHAnsi"/>
                <w:lang w:val="es-EC"/>
              </w:rPr>
            </w:pPr>
            <w:r w:rsidRPr="000C1912">
              <w:rPr>
                <w:rFonts w:cstheme="minorHAnsi"/>
                <w:lang w:val="es-EC"/>
              </w:rPr>
              <w:t xml:space="preserve">Leonardo </w:t>
            </w:r>
            <w:proofErr w:type="spellStart"/>
            <w:r w:rsidRPr="000C1912">
              <w:rPr>
                <w:rFonts w:cstheme="minorHAnsi"/>
                <w:lang w:val="es-EC"/>
              </w:rPr>
              <w:t>Arízaga</w:t>
            </w:r>
            <w:proofErr w:type="spellEnd"/>
            <w:r w:rsidRPr="000C1912">
              <w:rPr>
                <w:rFonts w:cstheme="minorHAnsi"/>
                <w:lang w:val="es-EC"/>
              </w:rPr>
              <w:t xml:space="preserve">  -  Embajador del Ecuador en México</w:t>
            </w:r>
            <w:r w:rsidR="000C1912" w:rsidRPr="000C1912">
              <w:rPr>
                <w:rFonts w:cstheme="minorHAnsi"/>
                <w:lang w:val="es-EC"/>
              </w:rPr>
              <w:t xml:space="preserve"> (por confirmar)</w:t>
            </w:r>
          </w:p>
          <w:p w:rsidR="008715C5" w:rsidRPr="00F6233E" w:rsidRDefault="00CD4BE2" w:rsidP="007703D1">
            <w:pPr>
              <w:ind w:left="57"/>
              <w:rPr>
                <w:rFonts w:cstheme="minorHAnsi"/>
              </w:rPr>
            </w:pPr>
            <w:r w:rsidRPr="00F6233E">
              <w:rPr>
                <w:rFonts w:cstheme="minorHAnsi"/>
              </w:rPr>
              <w:t>Modera:</w:t>
            </w:r>
            <w:r w:rsidR="00926DD9" w:rsidRPr="00F6233E">
              <w:rPr>
                <w:rFonts w:cstheme="minorHAnsi"/>
              </w:rPr>
              <w:t xml:space="preserve"> </w:t>
            </w:r>
            <w:r w:rsidR="000C1912">
              <w:rPr>
                <w:rFonts w:cstheme="minorHAnsi"/>
                <w:lang w:val="es-ES_tradnl"/>
              </w:rPr>
              <w:t xml:space="preserve">Gabriela Cabezas, </w:t>
            </w:r>
            <w:proofErr w:type="spellStart"/>
            <w:r w:rsidR="000C1912">
              <w:rPr>
                <w:rFonts w:cstheme="minorHAnsi"/>
                <w:lang w:val="es-ES_tradnl"/>
              </w:rPr>
              <w:t>Colmex</w:t>
            </w:r>
            <w:proofErr w:type="spellEnd"/>
          </w:p>
          <w:p w:rsidR="00F6233E" w:rsidRPr="00F6233E" w:rsidRDefault="00F6233E" w:rsidP="007703D1">
            <w:pPr>
              <w:ind w:left="57"/>
              <w:rPr>
                <w:rFonts w:cstheme="minorHAnsi"/>
                <w:lang w:val="es-ES_tradnl"/>
              </w:rPr>
            </w:pPr>
          </w:p>
        </w:tc>
      </w:tr>
      <w:tr w:rsidR="0097240A" w:rsidRPr="00F6233E" w:rsidTr="00F0016B">
        <w:tc>
          <w:tcPr>
            <w:tcW w:w="8504" w:type="dxa"/>
            <w:gridSpan w:val="2"/>
            <w:shd w:val="clear" w:color="auto" w:fill="auto"/>
          </w:tcPr>
          <w:p w:rsidR="000C1912" w:rsidRDefault="000C1912" w:rsidP="007703D1">
            <w:pPr>
              <w:ind w:left="57"/>
              <w:rPr>
                <w:rFonts w:cstheme="minorHAnsi"/>
                <w:b/>
              </w:rPr>
            </w:pPr>
            <w:r>
              <w:rPr>
                <w:rFonts w:cstheme="minorHAnsi"/>
                <w:b/>
              </w:rPr>
              <w:t>7 de marzo de 2018</w:t>
            </w:r>
          </w:p>
          <w:p w:rsidR="0097240A" w:rsidRPr="00F6233E" w:rsidRDefault="000C1912" w:rsidP="007703D1">
            <w:pPr>
              <w:ind w:left="57"/>
              <w:rPr>
                <w:rFonts w:cstheme="minorHAnsi"/>
                <w:b/>
              </w:rPr>
            </w:pPr>
            <w:r>
              <w:rPr>
                <w:rFonts w:cstheme="minorHAnsi"/>
                <w:b/>
              </w:rPr>
              <w:t xml:space="preserve">Día 2: </w:t>
            </w:r>
            <w:r w:rsidR="006F460B" w:rsidRPr="00F6233E">
              <w:rPr>
                <w:rFonts w:cstheme="minorHAnsi"/>
                <w:b/>
              </w:rPr>
              <w:t>Ecuador</w:t>
            </w:r>
            <w:r>
              <w:rPr>
                <w:rFonts w:cstheme="minorHAnsi"/>
                <w:b/>
              </w:rPr>
              <w:t>,</w:t>
            </w:r>
            <w:r w:rsidR="00FF56D5" w:rsidRPr="00F6233E">
              <w:rPr>
                <w:rFonts w:cstheme="minorHAnsi"/>
                <w:b/>
              </w:rPr>
              <w:t xml:space="preserve"> la movilidad humana y su pluralidad </w:t>
            </w:r>
          </w:p>
        </w:tc>
      </w:tr>
      <w:tr w:rsidR="00A31F88" w:rsidRPr="00F6233E" w:rsidTr="00F0016B">
        <w:tc>
          <w:tcPr>
            <w:tcW w:w="1926" w:type="dxa"/>
            <w:shd w:val="clear" w:color="auto" w:fill="auto"/>
          </w:tcPr>
          <w:p w:rsidR="00A31F88" w:rsidRPr="00F6233E" w:rsidRDefault="009C5532" w:rsidP="007703D1">
            <w:pPr>
              <w:ind w:left="57"/>
              <w:rPr>
                <w:rFonts w:cstheme="minorHAnsi"/>
              </w:rPr>
            </w:pPr>
            <w:r w:rsidRPr="00F6233E">
              <w:rPr>
                <w:rFonts w:cstheme="minorHAnsi"/>
              </w:rPr>
              <w:t>9H00  -  10H</w:t>
            </w:r>
            <w:r w:rsidR="00A31F88" w:rsidRPr="00F6233E">
              <w:rPr>
                <w:rFonts w:cstheme="minorHAnsi"/>
              </w:rPr>
              <w:t>30</w:t>
            </w:r>
          </w:p>
        </w:tc>
        <w:tc>
          <w:tcPr>
            <w:tcW w:w="6578" w:type="dxa"/>
            <w:shd w:val="clear" w:color="auto" w:fill="auto"/>
          </w:tcPr>
          <w:p w:rsidR="00A31F88" w:rsidRPr="00F6233E" w:rsidRDefault="001F5A96" w:rsidP="007703D1">
            <w:pPr>
              <w:ind w:left="57"/>
              <w:rPr>
                <w:rFonts w:cstheme="minorHAnsi"/>
                <w:b/>
              </w:rPr>
            </w:pPr>
            <w:r w:rsidRPr="00F6233E">
              <w:rPr>
                <w:rFonts w:cstheme="minorHAnsi"/>
                <w:b/>
              </w:rPr>
              <w:t xml:space="preserve">Los </w:t>
            </w:r>
            <w:r w:rsidR="00D2259C" w:rsidRPr="00F6233E">
              <w:rPr>
                <w:rFonts w:cstheme="minorHAnsi"/>
                <w:b/>
              </w:rPr>
              <w:t xml:space="preserve">inmigrantes en </w:t>
            </w:r>
            <w:r w:rsidRPr="00F6233E">
              <w:rPr>
                <w:rFonts w:cstheme="minorHAnsi"/>
                <w:b/>
              </w:rPr>
              <w:t>Ecuador</w:t>
            </w:r>
            <w:r w:rsidR="00D2259C" w:rsidRPr="00F6233E">
              <w:rPr>
                <w:rFonts w:cstheme="minorHAnsi"/>
                <w:b/>
              </w:rPr>
              <w:t xml:space="preserve">: experiencias diversas de exclusión, participación social e integración </w:t>
            </w:r>
          </w:p>
          <w:p w:rsidR="00A31F88" w:rsidRPr="00F6233E" w:rsidRDefault="00265C90" w:rsidP="007703D1">
            <w:pPr>
              <w:ind w:left="57"/>
              <w:rPr>
                <w:rFonts w:cstheme="minorHAnsi"/>
              </w:rPr>
            </w:pPr>
            <w:r w:rsidRPr="00F6233E">
              <w:rPr>
                <w:rFonts w:cstheme="minorHAnsi"/>
              </w:rPr>
              <w:t xml:space="preserve">Mauricio Burbano - </w:t>
            </w:r>
            <w:r w:rsidR="0062266F" w:rsidRPr="00F6233E">
              <w:rPr>
                <w:rFonts w:cstheme="minorHAnsi"/>
              </w:rPr>
              <w:t xml:space="preserve">Servicio Jesuita y </w:t>
            </w:r>
            <w:r w:rsidR="00A31F88" w:rsidRPr="00F6233E">
              <w:rPr>
                <w:rFonts w:cstheme="minorHAnsi"/>
              </w:rPr>
              <w:t xml:space="preserve"> Pontificia Universidad Católica del Ecuador</w:t>
            </w:r>
          </w:p>
          <w:p w:rsidR="00A31F88" w:rsidRPr="00F6233E" w:rsidRDefault="00A31F88" w:rsidP="007703D1">
            <w:pPr>
              <w:ind w:left="57"/>
              <w:rPr>
                <w:rFonts w:cstheme="minorHAnsi"/>
              </w:rPr>
            </w:pPr>
            <w:r w:rsidRPr="00F6233E">
              <w:rPr>
                <w:rFonts w:cstheme="minorHAnsi"/>
              </w:rPr>
              <w:t xml:space="preserve">Guillermo </w:t>
            </w:r>
            <w:proofErr w:type="spellStart"/>
            <w:r w:rsidRPr="00F6233E">
              <w:rPr>
                <w:rFonts w:cstheme="minorHAnsi"/>
              </w:rPr>
              <w:t>Robayo</w:t>
            </w:r>
            <w:proofErr w:type="spellEnd"/>
            <w:r w:rsidRPr="00F6233E">
              <w:rPr>
                <w:rFonts w:cstheme="minorHAnsi"/>
              </w:rPr>
              <w:t xml:space="preserve"> </w:t>
            </w:r>
            <w:r w:rsidR="00A341E3" w:rsidRPr="00F6233E">
              <w:rPr>
                <w:rFonts w:cstheme="minorHAnsi"/>
              </w:rPr>
              <w:t>- M</w:t>
            </w:r>
            <w:r w:rsidRPr="00F6233E">
              <w:rPr>
                <w:rFonts w:cstheme="minorHAnsi"/>
              </w:rPr>
              <w:t xml:space="preserve">isión </w:t>
            </w:r>
            <w:proofErr w:type="spellStart"/>
            <w:r w:rsidRPr="00F6233E">
              <w:rPr>
                <w:rFonts w:cstheme="minorHAnsi"/>
              </w:rPr>
              <w:t>Scalabriniana</w:t>
            </w:r>
            <w:proofErr w:type="spellEnd"/>
            <w:r w:rsidR="00A341E3" w:rsidRPr="00F6233E">
              <w:rPr>
                <w:rFonts w:cstheme="minorHAnsi"/>
              </w:rPr>
              <w:t xml:space="preserve"> </w:t>
            </w:r>
          </w:p>
          <w:p w:rsidR="00A341E3" w:rsidRPr="00B66813" w:rsidRDefault="00265C90" w:rsidP="007703D1">
            <w:pPr>
              <w:ind w:left="57"/>
              <w:rPr>
                <w:rFonts w:cstheme="minorHAnsi"/>
              </w:rPr>
            </w:pPr>
            <w:r w:rsidRPr="00B66813">
              <w:rPr>
                <w:rFonts w:cstheme="minorHAnsi"/>
              </w:rPr>
              <w:t xml:space="preserve">Matthew Hayes  -  St. Thomas </w:t>
            </w:r>
            <w:proofErr w:type="spellStart"/>
            <w:r w:rsidRPr="00B66813">
              <w:rPr>
                <w:rFonts w:cstheme="minorHAnsi"/>
              </w:rPr>
              <w:t>University</w:t>
            </w:r>
            <w:proofErr w:type="spellEnd"/>
            <w:r w:rsidRPr="00B66813">
              <w:rPr>
                <w:rFonts w:cstheme="minorHAnsi"/>
              </w:rPr>
              <w:t xml:space="preserve">, </w:t>
            </w:r>
            <w:proofErr w:type="spellStart"/>
            <w:r w:rsidRPr="00B66813">
              <w:rPr>
                <w:rFonts w:cstheme="minorHAnsi"/>
              </w:rPr>
              <w:t>Canada</w:t>
            </w:r>
            <w:proofErr w:type="spellEnd"/>
            <w:r w:rsidR="00D2259C" w:rsidRPr="00B66813">
              <w:rPr>
                <w:rFonts w:cstheme="minorHAnsi"/>
              </w:rPr>
              <w:t xml:space="preserve">  (</w:t>
            </w:r>
            <w:proofErr w:type="spellStart"/>
            <w:r w:rsidR="00D2259C" w:rsidRPr="00B66813">
              <w:rPr>
                <w:rFonts w:cstheme="minorHAnsi"/>
              </w:rPr>
              <w:t>via</w:t>
            </w:r>
            <w:proofErr w:type="spellEnd"/>
            <w:r w:rsidR="00D2259C" w:rsidRPr="00B66813">
              <w:rPr>
                <w:rFonts w:cstheme="minorHAnsi"/>
              </w:rPr>
              <w:t xml:space="preserve"> </w:t>
            </w:r>
            <w:proofErr w:type="spellStart"/>
            <w:r w:rsidR="00D2259C" w:rsidRPr="00B66813">
              <w:rPr>
                <w:rFonts w:cstheme="minorHAnsi"/>
              </w:rPr>
              <w:t>skype</w:t>
            </w:r>
            <w:proofErr w:type="spellEnd"/>
            <w:r w:rsidR="00D2259C" w:rsidRPr="00B66813">
              <w:rPr>
                <w:rFonts w:cstheme="minorHAnsi"/>
              </w:rPr>
              <w:t>)</w:t>
            </w:r>
          </w:p>
          <w:p w:rsidR="00CD4BE2" w:rsidRPr="00F6233E" w:rsidRDefault="00CD4BE2" w:rsidP="007703D1">
            <w:pPr>
              <w:ind w:left="57"/>
              <w:rPr>
                <w:rFonts w:cstheme="minorHAnsi"/>
              </w:rPr>
            </w:pPr>
            <w:r w:rsidRPr="00F6233E">
              <w:rPr>
                <w:rFonts w:cstheme="minorHAnsi"/>
              </w:rPr>
              <w:t xml:space="preserve">Modera: Carmen Gómez </w:t>
            </w:r>
            <w:r w:rsidR="00926DD9" w:rsidRPr="00F6233E">
              <w:rPr>
                <w:rFonts w:cstheme="minorHAnsi"/>
              </w:rPr>
              <w:t xml:space="preserve">– </w:t>
            </w:r>
            <w:proofErr w:type="spellStart"/>
            <w:r w:rsidR="00926DD9" w:rsidRPr="00F6233E">
              <w:rPr>
                <w:rFonts w:cstheme="minorHAnsi"/>
              </w:rPr>
              <w:t>FLACSO</w:t>
            </w:r>
            <w:proofErr w:type="spellEnd"/>
            <w:r w:rsidR="00926DD9" w:rsidRPr="00F6233E">
              <w:rPr>
                <w:rFonts w:cstheme="minorHAnsi"/>
              </w:rPr>
              <w:t xml:space="preserve"> Ecuador </w:t>
            </w:r>
          </w:p>
          <w:p w:rsidR="008715C5" w:rsidRPr="00F6233E" w:rsidRDefault="008715C5" w:rsidP="007703D1">
            <w:pPr>
              <w:ind w:left="57"/>
              <w:rPr>
                <w:rFonts w:cstheme="minorHAnsi"/>
                <w:lang w:val="es-ES_tradnl"/>
              </w:rPr>
            </w:pPr>
          </w:p>
        </w:tc>
      </w:tr>
      <w:tr w:rsidR="00A31F88" w:rsidRPr="00F6233E" w:rsidTr="00F0016B">
        <w:tc>
          <w:tcPr>
            <w:tcW w:w="1926" w:type="dxa"/>
            <w:shd w:val="clear" w:color="auto" w:fill="auto"/>
          </w:tcPr>
          <w:p w:rsidR="00A31F88" w:rsidRPr="00F6233E" w:rsidRDefault="009C5532" w:rsidP="007703D1">
            <w:pPr>
              <w:ind w:left="57"/>
              <w:rPr>
                <w:rFonts w:cstheme="minorHAnsi"/>
              </w:rPr>
            </w:pPr>
            <w:r w:rsidRPr="00F6233E">
              <w:rPr>
                <w:rFonts w:cstheme="minorHAnsi"/>
              </w:rPr>
              <w:t>10H30 - 11H</w:t>
            </w:r>
            <w:r w:rsidR="00A31F88" w:rsidRPr="00F6233E">
              <w:rPr>
                <w:rFonts w:cstheme="minorHAnsi"/>
              </w:rPr>
              <w:t>00</w:t>
            </w:r>
          </w:p>
        </w:tc>
        <w:tc>
          <w:tcPr>
            <w:tcW w:w="6578" w:type="dxa"/>
            <w:shd w:val="clear" w:color="auto" w:fill="auto"/>
          </w:tcPr>
          <w:p w:rsidR="00A31F88" w:rsidRPr="00F6233E" w:rsidRDefault="00A31F88" w:rsidP="007703D1">
            <w:pPr>
              <w:ind w:left="57"/>
              <w:rPr>
                <w:rFonts w:cstheme="minorHAnsi"/>
              </w:rPr>
            </w:pPr>
            <w:r w:rsidRPr="00F6233E">
              <w:rPr>
                <w:rFonts w:cstheme="minorHAnsi"/>
              </w:rPr>
              <w:t>Receso</w:t>
            </w:r>
          </w:p>
        </w:tc>
      </w:tr>
      <w:tr w:rsidR="00A31F88" w:rsidRPr="00F6233E" w:rsidTr="00F0016B">
        <w:tc>
          <w:tcPr>
            <w:tcW w:w="1926" w:type="dxa"/>
            <w:shd w:val="clear" w:color="auto" w:fill="auto"/>
          </w:tcPr>
          <w:p w:rsidR="00A31F88" w:rsidRPr="00F6233E" w:rsidRDefault="009C5532" w:rsidP="007703D1">
            <w:pPr>
              <w:ind w:left="57"/>
              <w:rPr>
                <w:rFonts w:cstheme="minorHAnsi"/>
              </w:rPr>
            </w:pPr>
            <w:r w:rsidRPr="00F6233E">
              <w:rPr>
                <w:rFonts w:cstheme="minorHAnsi"/>
              </w:rPr>
              <w:t>11H00 - 12H3</w:t>
            </w:r>
            <w:r w:rsidR="00A31F88" w:rsidRPr="00F6233E">
              <w:rPr>
                <w:rFonts w:cstheme="minorHAnsi"/>
              </w:rPr>
              <w:t>0</w:t>
            </w:r>
          </w:p>
        </w:tc>
        <w:tc>
          <w:tcPr>
            <w:tcW w:w="6578" w:type="dxa"/>
            <w:shd w:val="clear" w:color="auto" w:fill="auto"/>
          </w:tcPr>
          <w:p w:rsidR="006F460B" w:rsidRPr="00F6233E" w:rsidRDefault="006F460B" w:rsidP="007703D1">
            <w:pPr>
              <w:ind w:left="57"/>
              <w:rPr>
                <w:rFonts w:cstheme="minorHAnsi"/>
                <w:b/>
              </w:rPr>
            </w:pPr>
            <w:r w:rsidRPr="00F6233E">
              <w:rPr>
                <w:rFonts w:cstheme="minorHAnsi"/>
                <w:b/>
              </w:rPr>
              <w:t xml:space="preserve">Crisis global del refugio y </w:t>
            </w:r>
            <w:r w:rsidR="0097240A" w:rsidRPr="00F6233E">
              <w:rPr>
                <w:rFonts w:cstheme="minorHAnsi"/>
                <w:b/>
              </w:rPr>
              <w:t xml:space="preserve"> </w:t>
            </w:r>
            <w:r w:rsidRPr="00F6233E">
              <w:rPr>
                <w:rFonts w:cstheme="minorHAnsi"/>
                <w:b/>
              </w:rPr>
              <w:t>d</w:t>
            </w:r>
            <w:r w:rsidR="0097240A" w:rsidRPr="00F6233E">
              <w:rPr>
                <w:rFonts w:cstheme="minorHAnsi"/>
                <w:b/>
              </w:rPr>
              <w:t>esafíos de</w:t>
            </w:r>
            <w:r w:rsidR="001F5A96" w:rsidRPr="00F6233E">
              <w:rPr>
                <w:rFonts w:cstheme="minorHAnsi"/>
                <w:b/>
              </w:rPr>
              <w:t xml:space="preserve"> los mecanismos de atención a personas refugiadas en Ecuador y la región </w:t>
            </w:r>
          </w:p>
          <w:p w:rsidR="00A31F88" w:rsidRPr="00F6233E" w:rsidRDefault="00A31F88" w:rsidP="007703D1">
            <w:pPr>
              <w:ind w:left="57"/>
              <w:rPr>
                <w:rFonts w:cstheme="minorHAnsi"/>
              </w:rPr>
            </w:pPr>
            <w:proofErr w:type="spellStart"/>
            <w:r w:rsidRPr="00F6233E">
              <w:rPr>
                <w:rFonts w:cstheme="minorHAnsi"/>
              </w:rPr>
              <w:lastRenderedPageBreak/>
              <w:t>Ralf</w:t>
            </w:r>
            <w:proofErr w:type="spellEnd"/>
            <w:r w:rsidRPr="00F6233E">
              <w:rPr>
                <w:rFonts w:cstheme="minorHAnsi"/>
              </w:rPr>
              <w:t xml:space="preserve"> </w:t>
            </w:r>
            <w:proofErr w:type="spellStart"/>
            <w:r w:rsidRPr="00F6233E">
              <w:rPr>
                <w:rFonts w:cstheme="minorHAnsi"/>
              </w:rPr>
              <w:t>Oetzel</w:t>
            </w:r>
            <w:proofErr w:type="spellEnd"/>
            <w:r w:rsidRPr="00F6233E">
              <w:rPr>
                <w:rFonts w:cstheme="minorHAnsi"/>
              </w:rPr>
              <w:t>, Consultor independiente</w:t>
            </w:r>
          </w:p>
          <w:p w:rsidR="00A31F88" w:rsidRPr="00F6233E" w:rsidRDefault="00A31F88" w:rsidP="007703D1">
            <w:pPr>
              <w:ind w:left="57"/>
              <w:rPr>
                <w:rFonts w:cstheme="minorHAnsi"/>
              </w:rPr>
            </w:pPr>
            <w:r w:rsidRPr="00F6233E">
              <w:rPr>
                <w:rFonts w:cstheme="minorHAnsi"/>
              </w:rPr>
              <w:t xml:space="preserve">Carmen Gómez, </w:t>
            </w:r>
            <w:proofErr w:type="spellStart"/>
            <w:r w:rsidRPr="00F6233E">
              <w:rPr>
                <w:rFonts w:cstheme="minorHAnsi"/>
              </w:rPr>
              <w:t>FLACSO</w:t>
            </w:r>
            <w:proofErr w:type="spellEnd"/>
            <w:r w:rsidRPr="00F6233E">
              <w:rPr>
                <w:rFonts w:cstheme="minorHAnsi"/>
              </w:rPr>
              <w:t xml:space="preserve"> Ecuador   </w:t>
            </w:r>
          </w:p>
          <w:p w:rsidR="00C822B4" w:rsidRPr="00F6233E" w:rsidRDefault="005C6636" w:rsidP="007703D1">
            <w:pPr>
              <w:ind w:left="57"/>
              <w:rPr>
                <w:rFonts w:cstheme="minorHAnsi"/>
                <w:lang w:val="es-ES_tradnl"/>
              </w:rPr>
            </w:pPr>
            <w:proofErr w:type="spellStart"/>
            <w:r w:rsidRPr="00F6233E">
              <w:rPr>
                <w:rFonts w:cstheme="minorHAnsi"/>
              </w:rPr>
              <w:t>Emb</w:t>
            </w:r>
            <w:proofErr w:type="spellEnd"/>
            <w:r w:rsidR="00A31F88" w:rsidRPr="00F6233E">
              <w:rPr>
                <w:rFonts w:cstheme="minorHAnsi"/>
              </w:rPr>
              <w:t xml:space="preserve">. Alfonso Morales, </w:t>
            </w:r>
            <w:r w:rsidR="00020ED9" w:rsidRPr="00F6233E">
              <w:rPr>
                <w:rFonts w:cstheme="minorHAnsi"/>
                <w:lang w:val="es-ES_tradnl"/>
              </w:rPr>
              <w:t xml:space="preserve">Subsecretario de Protección Internacional y Atención a Inmigrantes - </w:t>
            </w:r>
            <w:r w:rsidR="00C822B4" w:rsidRPr="00F6233E">
              <w:rPr>
                <w:rFonts w:cstheme="minorHAnsi"/>
              </w:rPr>
              <w:t xml:space="preserve">Ministerio de Relaciones Exteriores y Movilidad Humana </w:t>
            </w:r>
          </w:p>
          <w:p w:rsidR="00A31F88" w:rsidRPr="00F6233E" w:rsidRDefault="00A31F88" w:rsidP="007703D1">
            <w:pPr>
              <w:ind w:left="57"/>
              <w:rPr>
                <w:rFonts w:cstheme="minorHAnsi"/>
              </w:rPr>
            </w:pPr>
            <w:r w:rsidRPr="00F6233E">
              <w:rPr>
                <w:rFonts w:cstheme="minorHAnsi"/>
              </w:rPr>
              <w:t xml:space="preserve">Juan Pablo </w:t>
            </w:r>
            <w:proofErr w:type="spellStart"/>
            <w:r w:rsidRPr="00F6233E">
              <w:rPr>
                <w:rFonts w:cstheme="minorHAnsi"/>
              </w:rPr>
              <w:t>Terminiello</w:t>
            </w:r>
            <w:proofErr w:type="spellEnd"/>
            <w:r w:rsidRPr="00F6233E">
              <w:rPr>
                <w:rFonts w:cstheme="minorHAnsi"/>
              </w:rPr>
              <w:t>, Oficial de Protección ACNUR</w:t>
            </w:r>
          </w:p>
          <w:p w:rsidR="00CD4BE2" w:rsidRPr="00F6233E" w:rsidRDefault="00CD4BE2" w:rsidP="007703D1">
            <w:pPr>
              <w:ind w:left="57"/>
              <w:rPr>
                <w:rFonts w:cstheme="minorHAnsi"/>
              </w:rPr>
            </w:pPr>
            <w:r w:rsidRPr="00F6233E">
              <w:rPr>
                <w:rFonts w:cstheme="minorHAnsi"/>
              </w:rPr>
              <w:t>Modera:</w:t>
            </w:r>
            <w:r w:rsidR="008715C5" w:rsidRPr="00F6233E">
              <w:rPr>
                <w:rFonts w:cstheme="minorHAnsi"/>
              </w:rPr>
              <w:t xml:space="preserve"> </w:t>
            </w:r>
            <w:r w:rsidR="00F6233E" w:rsidRPr="00F6233E">
              <w:rPr>
                <w:rFonts w:cstheme="minorHAnsi"/>
              </w:rPr>
              <w:t>Consuelo Sánchez</w:t>
            </w:r>
            <w:r w:rsidR="00926DD9" w:rsidRPr="00F6233E">
              <w:rPr>
                <w:rFonts w:cstheme="minorHAnsi"/>
              </w:rPr>
              <w:t xml:space="preserve"> – </w:t>
            </w:r>
            <w:proofErr w:type="spellStart"/>
            <w:r w:rsidR="00926DD9" w:rsidRPr="00F6233E">
              <w:rPr>
                <w:rFonts w:cstheme="minorHAnsi"/>
              </w:rPr>
              <w:t>FLACSO</w:t>
            </w:r>
            <w:proofErr w:type="spellEnd"/>
            <w:r w:rsidR="00926DD9" w:rsidRPr="00F6233E">
              <w:rPr>
                <w:rFonts w:cstheme="minorHAnsi"/>
              </w:rPr>
              <w:t xml:space="preserve"> Ecuador </w:t>
            </w:r>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BC1A4B" w:rsidP="007703D1">
            <w:pPr>
              <w:ind w:left="57"/>
              <w:rPr>
                <w:rFonts w:cstheme="minorHAnsi"/>
              </w:rPr>
            </w:pPr>
            <w:r w:rsidRPr="00F6233E">
              <w:rPr>
                <w:rFonts w:cstheme="minorHAnsi"/>
              </w:rPr>
              <w:lastRenderedPageBreak/>
              <w:t>12H30 – 14H00</w:t>
            </w:r>
          </w:p>
        </w:tc>
        <w:tc>
          <w:tcPr>
            <w:tcW w:w="6578" w:type="dxa"/>
            <w:shd w:val="clear" w:color="auto" w:fill="auto"/>
          </w:tcPr>
          <w:p w:rsidR="00A31F88" w:rsidRPr="00F6233E" w:rsidRDefault="00F6233E" w:rsidP="007703D1">
            <w:pPr>
              <w:ind w:left="57"/>
              <w:rPr>
                <w:rFonts w:cstheme="minorHAnsi"/>
              </w:rPr>
            </w:pPr>
            <w:r w:rsidRPr="00F6233E">
              <w:rPr>
                <w:rFonts w:cstheme="minorHAnsi"/>
              </w:rPr>
              <w:t>Receso</w:t>
            </w:r>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9C5532" w:rsidP="007703D1">
            <w:pPr>
              <w:ind w:left="57"/>
              <w:rPr>
                <w:rFonts w:cstheme="minorHAnsi"/>
              </w:rPr>
            </w:pPr>
            <w:r w:rsidRPr="00F6233E">
              <w:rPr>
                <w:rFonts w:cstheme="minorHAnsi"/>
              </w:rPr>
              <w:t>14H00- 15H3</w:t>
            </w:r>
            <w:r w:rsidR="00A31F88" w:rsidRPr="00F6233E">
              <w:rPr>
                <w:rFonts w:cstheme="minorHAnsi"/>
              </w:rPr>
              <w:t>0</w:t>
            </w:r>
          </w:p>
        </w:tc>
        <w:tc>
          <w:tcPr>
            <w:tcW w:w="6578" w:type="dxa"/>
            <w:shd w:val="clear" w:color="auto" w:fill="auto"/>
          </w:tcPr>
          <w:p w:rsidR="00A31F88" w:rsidRPr="00F6233E" w:rsidRDefault="001F5A96" w:rsidP="007703D1">
            <w:pPr>
              <w:ind w:left="57"/>
              <w:rPr>
                <w:rFonts w:cstheme="minorHAnsi"/>
                <w:b/>
              </w:rPr>
            </w:pPr>
            <w:r w:rsidRPr="00F6233E">
              <w:rPr>
                <w:rFonts w:cstheme="minorHAnsi"/>
                <w:b/>
              </w:rPr>
              <w:t xml:space="preserve">La emigración continúa. </w:t>
            </w:r>
            <w:r w:rsidR="006F460B" w:rsidRPr="00F6233E">
              <w:rPr>
                <w:rFonts w:cstheme="minorHAnsi"/>
                <w:b/>
              </w:rPr>
              <w:t>Impacto de la migración ecuatoriana en el espacio local</w:t>
            </w:r>
            <w:proofErr w:type="gramStart"/>
            <w:r w:rsidR="006F460B" w:rsidRPr="00F6233E">
              <w:rPr>
                <w:rFonts w:cstheme="minorHAnsi"/>
                <w:b/>
              </w:rPr>
              <w:t xml:space="preserve">: </w:t>
            </w:r>
            <w:r w:rsidRPr="00F6233E">
              <w:rPr>
                <w:rFonts w:cstheme="minorHAnsi"/>
                <w:b/>
              </w:rPr>
              <w:t xml:space="preserve"> familias</w:t>
            </w:r>
            <w:proofErr w:type="gramEnd"/>
            <w:r w:rsidRPr="00F6233E">
              <w:rPr>
                <w:rFonts w:cstheme="minorHAnsi"/>
                <w:b/>
              </w:rPr>
              <w:t xml:space="preserve"> transnacionales y remesas</w:t>
            </w:r>
            <w:r w:rsidR="00ED7338" w:rsidRPr="00F6233E">
              <w:rPr>
                <w:rFonts w:cstheme="minorHAnsi"/>
                <w:b/>
              </w:rPr>
              <w:t>.</w:t>
            </w:r>
          </w:p>
          <w:p w:rsidR="00A31F88" w:rsidRPr="00F6233E" w:rsidRDefault="00A31F88" w:rsidP="007703D1">
            <w:pPr>
              <w:ind w:left="57"/>
              <w:rPr>
                <w:rFonts w:cstheme="minorHAnsi"/>
              </w:rPr>
            </w:pPr>
            <w:r w:rsidRPr="00F6233E">
              <w:rPr>
                <w:rFonts w:cstheme="minorHAnsi"/>
              </w:rPr>
              <w:t xml:space="preserve">Rodrigo Mendieta </w:t>
            </w:r>
            <w:r w:rsidR="0062266F" w:rsidRPr="00F6233E">
              <w:rPr>
                <w:rFonts w:cstheme="minorHAnsi"/>
              </w:rPr>
              <w:t>– Decano Facultad de Economía de la</w:t>
            </w:r>
            <w:r w:rsidR="00A341E3" w:rsidRPr="00F6233E">
              <w:rPr>
                <w:rFonts w:cstheme="minorHAnsi"/>
              </w:rPr>
              <w:t xml:space="preserve">  Universidad de Cuenca</w:t>
            </w:r>
          </w:p>
          <w:p w:rsidR="00A31F88" w:rsidRPr="00F6233E" w:rsidRDefault="00A31F88" w:rsidP="007703D1">
            <w:pPr>
              <w:ind w:left="57"/>
              <w:rPr>
                <w:rFonts w:cstheme="minorHAnsi"/>
              </w:rPr>
            </w:pPr>
            <w:r w:rsidRPr="00F6233E">
              <w:rPr>
                <w:rFonts w:cstheme="minorHAnsi"/>
              </w:rPr>
              <w:t>Andrea Neira</w:t>
            </w:r>
            <w:r w:rsidR="00265C90" w:rsidRPr="00F6233E">
              <w:rPr>
                <w:rFonts w:cstheme="minorHAnsi"/>
              </w:rPr>
              <w:t xml:space="preserve"> </w:t>
            </w:r>
            <w:r w:rsidR="006F460B" w:rsidRPr="00F6233E">
              <w:rPr>
                <w:rFonts w:cstheme="minorHAnsi"/>
              </w:rPr>
              <w:t>–</w:t>
            </w:r>
            <w:r w:rsidRPr="00F6233E">
              <w:rPr>
                <w:rFonts w:cstheme="minorHAnsi"/>
              </w:rPr>
              <w:t xml:space="preserve"> </w:t>
            </w:r>
            <w:r w:rsidR="006F460B" w:rsidRPr="00F6233E">
              <w:rPr>
                <w:rFonts w:cstheme="minorHAnsi"/>
              </w:rPr>
              <w:t xml:space="preserve">Investigadora </w:t>
            </w:r>
            <w:r w:rsidRPr="00F6233E">
              <w:rPr>
                <w:rFonts w:cstheme="minorHAnsi"/>
              </w:rPr>
              <w:t>U</w:t>
            </w:r>
            <w:r w:rsidR="00265C90" w:rsidRPr="00F6233E">
              <w:rPr>
                <w:rFonts w:cstheme="minorHAnsi"/>
              </w:rPr>
              <w:t>niversidad de Cuenca</w:t>
            </w:r>
          </w:p>
          <w:p w:rsidR="00A31F88" w:rsidRPr="00F6233E" w:rsidRDefault="00836499" w:rsidP="007703D1">
            <w:pPr>
              <w:ind w:left="57"/>
              <w:rPr>
                <w:rFonts w:eastAsia="Times New Roman" w:cstheme="minorHAnsi"/>
                <w:lang w:val="es-ES_tradnl" w:eastAsia="es-ES_tradnl"/>
              </w:rPr>
            </w:pPr>
            <w:proofErr w:type="spellStart"/>
            <w:r w:rsidRPr="00F6233E">
              <w:rPr>
                <w:rFonts w:cstheme="minorHAnsi"/>
              </w:rPr>
              <w:t>Lilibeth</w:t>
            </w:r>
            <w:proofErr w:type="spellEnd"/>
            <w:r w:rsidRPr="00F6233E">
              <w:rPr>
                <w:rFonts w:cstheme="minorHAnsi"/>
              </w:rPr>
              <w:t xml:space="preserve"> Romero</w:t>
            </w:r>
            <w:r w:rsidR="00020ED9" w:rsidRPr="00F6233E">
              <w:rPr>
                <w:rFonts w:cstheme="minorHAnsi"/>
              </w:rPr>
              <w:t xml:space="preserve">, </w:t>
            </w:r>
            <w:r w:rsidR="00020ED9" w:rsidRPr="00F6233E">
              <w:rPr>
                <w:rFonts w:eastAsia="Times New Roman" w:cstheme="minorHAnsi"/>
                <w:color w:val="222222"/>
                <w:shd w:val="clear" w:color="auto" w:fill="FFFFFF"/>
                <w:lang w:val="es-ES_tradnl" w:eastAsia="es-ES_tradnl"/>
              </w:rPr>
              <w:t>Directora de Atención y Protección a Ecuatorianos en el Exterior</w:t>
            </w:r>
            <w:r w:rsidR="00A31F88" w:rsidRPr="00F6233E">
              <w:rPr>
                <w:rFonts w:cstheme="minorHAnsi"/>
              </w:rPr>
              <w:t xml:space="preserve"> -  </w:t>
            </w:r>
            <w:r w:rsidR="00A341E3" w:rsidRPr="00F6233E">
              <w:rPr>
                <w:rFonts w:cstheme="minorHAnsi"/>
              </w:rPr>
              <w:t>Ministerio de Relaciones Exteriores y Movilidad Humana</w:t>
            </w:r>
            <w:r w:rsidR="00265C90" w:rsidRPr="00F6233E">
              <w:rPr>
                <w:rFonts w:cstheme="minorHAnsi"/>
              </w:rPr>
              <w:t xml:space="preserve"> </w:t>
            </w:r>
          </w:p>
          <w:p w:rsidR="00CD4BE2" w:rsidRPr="00F6233E" w:rsidRDefault="00926DD9" w:rsidP="007703D1">
            <w:pPr>
              <w:ind w:left="57"/>
              <w:rPr>
                <w:rFonts w:cstheme="minorHAnsi"/>
              </w:rPr>
            </w:pPr>
            <w:r w:rsidRPr="00F6233E">
              <w:rPr>
                <w:rFonts w:cstheme="minorHAnsi"/>
              </w:rPr>
              <w:t xml:space="preserve">Modera: </w:t>
            </w:r>
            <w:r w:rsidR="00F6233E" w:rsidRPr="00F6233E">
              <w:rPr>
                <w:rFonts w:cstheme="minorHAnsi"/>
              </w:rPr>
              <w:t>Lucía Pérez M</w:t>
            </w:r>
            <w:r w:rsidR="00020ED9" w:rsidRPr="00F6233E">
              <w:rPr>
                <w:rFonts w:cstheme="minorHAnsi"/>
              </w:rPr>
              <w:t xml:space="preserve"> – </w:t>
            </w:r>
            <w:proofErr w:type="spellStart"/>
            <w:r w:rsidR="00020ED9" w:rsidRPr="00F6233E">
              <w:rPr>
                <w:rFonts w:cstheme="minorHAnsi"/>
              </w:rPr>
              <w:t>FLACSO</w:t>
            </w:r>
            <w:proofErr w:type="spellEnd"/>
            <w:r w:rsidR="00020ED9" w:rsidRPr="00F6233E">
              <w:rPr>
                <w:rFonts w:cstheme="minorHAnsi"/>
              </w:rPr>
              <w:t xml:space="preserve"> Ecuador </w:t>
            </w:r>
            <w:r w:rsidRPr="00F6233E">
              <w:rPr>
                <w:rFonts w:cstheme="minorHAnsi"/>
              </w:rPr>
              <w:t xml:space="preserve"> </w:t>
            </w:r>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BC1A4B" w:rsidP="007703D1">
            <w:pPr>
              <w:ind w:left="57"/>
              <w:rPr>
                <w:rFonts w:cstheme="minorHAnsi"/>
              </w:rPr>
            </w:pPr>
            <w:r w:rsidRPr="00F6233E">
              <w:rPr>
                <w:rFonts w:cstheme="minorHAnsi"/>
              </w:rPr>
              <w:t>15H30-17H</w:t>
            </w:r>
            <w:r w:rsidR="009C5532" w:rsidRPr="00F6233E">
              <w:rPr>
                <w:rFonts w:cstheme="minorHAnsi"/>
              </w:rPr>
              <w:t>0</w:t>
            </w:r>
            <w:r w:rsidR="00A31F88" w:rsidRPr="00F6233E">
              <w:rPr>
                <w:rFonts w:cstheme="minorHAnsi"/>
              </w:rPr>
              <w:t>0</w:t>
            </w:r>
          </w:p>
        </w:tc>
        <w:tc>
          <w:tcPr>
            <w:tcW w:w="6578" w:type="dxa"/>
            <w:shd w:val="clear" w:color="auto" w:fill="auto"/>
          </w:tcPr>
          <w:p w:rsidR="00A31F88" w:rsidRPr="00F6233E" w:rsidRDefault="00ED7338" w:rsidP="007703D1">
            <w:pPr>
              <w:ind w:left="57"/>
              <w:rPr>
                <w:rFonts w:cstheme="minorHAnsi"/>
                <w:b/>
              </w:rPr>
            </w:pPr>
            <w:r w:rsidRPr="00F6233E">
              <w:rPr>
                <w:rFonts w:cstheme="minorHAnsi"/>
                <w:b/>
              </w:rPr>
              <w:t>¿</w:t>
            </w:r>
            <w:r w:rsidR="001F5A96" w:rsidRPr="00F6233E">
              <w:rPr>
                <w:rFonts w:cstheme="minorHAnsi"/>
                <w:b/>
              </w:rPr>
              <w:t xml:space="preserve">Retorno voluntario o forzado? Panorama de la inserción social y económica de los retornados </w:t>
            </w:r>
            <w:r w:rsidR="006F460B" w:rsidRPr="00F6233E">
              <w:rPr>
                <w:rFonts w:cstheme="minorHAnsi"/>
                <w:b/>
              </w:rPr>
              <w:t>en</w:t>
            </w:r>
            <w:r w:rsidR="001F5A96" w:rsidRPr="00F6233E">
              <w:rPr>
                <w:rFonts w:cstheme="minorHAnsi"/>
                <w:b/>
              </w:rPr>
              <w:t xml:space="preserve"> Ecuador</w:t>
            </w:r>
            <w:r w:rsidRPr="00F6233E">
              <w:rPr>
                <w:rFonts w:cstheme="minorHAnsi"/>
                <w:b/>
              </w:rPr>
              <w:t>.</w:t>
            </w:r>
            <w:r w:rsidR="001F5A96" w:rsidRPr="00F6233E">
              <w:rPr>
                <w:rFonts w:cstheme="minorHAnsi"/>
                <w:b/>
              </w:rPr>
              <w:t xml:space="preserve"> </w:t>
            </w:r>
            <w:r w:rsidR="00A31F88" w:rsidRPr="00F6233E">
              <w:rPr>
                <w:rFonts w:cstheme="minorHAnsi"/>
                <w:b/>
              </w:rPr>
              <w:t xml:space="preserve"> </w:t>
            </w:r>
          </w:p>
          <w:p w:rsidR="00A31F88" w:rsidRPr="00F6233E" w:rsidRDefault="00761F44" w:rsidP="007703D1">
            <w:pPr>
              <w:ind w:left="57"/>
              <w:rPr>
                <w:rFonts w:cstheme="minorHAnsi"/>
              </w:rPr>
            </w:pPr>
            <w:r w:rsidRPr="00F6233E">
              <w:rPr>
                <w:rFonts w:cstheme="minorHAnsi"/>
              </w:rPr>
              <w:t>Lucía Bonilla-</w:t>
            </w:r>
            <w:r w:rsidR="00A31F88" w:rsidRPr="00F6233E">
              <w:rPr>
                <w:rFonts w:cstheme="minorHAnsi"/>
              </w:rPr>
              <w:t xml:space="preserve"> </w:t>
            </w:r>
            <w:proofErr w:type="spellStart"/>
            <w:r w:rsidR="00A31F88" w:rsidRPr="00F6233E">
              <w:rPr>
                <w:rFonts w:cstheme="minorHAnsi"/>
              </w:rPr>
              <w:t>OIM</w:t>
            </w:r>
            <w:proofErr w:type="spellEnd"/>
          </w:p>
          <w:p w:rsidR="00A31F88" w:rsidRPr="00F6233E" w:rsidRDefault="00A31F88" w:rsidP="007703D1">
            <w:pPr>
              <w:ind w:left="57"/>
              <w:rPr>
                <w:rFonts w:cstheme="minorHAnsi"/>
              </w:rPr>
            </w:pPr>
            <w:r w:rsidRPr="00F6233E">
              <w:rPr>
                <w:rFonts w:cstheme="minorHAnsi"/>
              </w:rPr>
              <w:t xml:space="preserve">Lucía Pérez </w:t>
            </w:r>
            <w:r w:rsidR="00926DD9" w:rsidRPr="00F6233E">
              <w:rPr>
                <w:rFonts w:cstheme="minorHAnsi"/>
              </w:rPr>
              <w:t>Martínez</w:t>
            </w:r>
            <w:r w:rsidRPr="00F6233E">
              <w:rPr>
                <w:rFonts w:cstheme="minorHAnsi"/>
              </w:rPr>
              <w:t xml:space="preserve">- </w:t>
            </w:r>
            <w:proofErr w:type="spellStart"/>
            <w:r w:rsidR="00161560" w:rsidRPr="00F6233E">
              <w:rPr>
                <w:rFonts w:cstheme="minorHAnsi"/>
              </w:rPr>
              <w:t>FLACSO</w:t>
            </w:r>
            <w:proofErr w:type="spellEnd"/>
            <w:r w:rsidR="00161560" w:rsidRPr="00F6233E">
              <w:rPr>
                <w:rFonts w:cstheme="minorHAnsi"/>
              </w:rPr>
              <w:t xml:space="preserve"> Ecuador</w:t>
            </w:r>
          </w:p>
          <w:p w:rsidR="00D85BD4" w:rsidRPr="00F6233E" w:rsidRDefault="00CA09DD" w:rsidP="007703D1">
            <w:pPr>
              <w:ind w:left="57"/>
              <w:rPr>
                <w:rFonts w:cstheme="minorHAnsi"/>
              </w:rPr>
            </w:pPr>
            <w:r w:rsidRPr="00F6233E">
              <w:rPr>
                <w:rFonts w:cstheme="minorHAnsi"/>
              </w:rPr>
              <w:t>Gabriela Cabezas – Colegio de México</w:t>
            </w:r>
          </w:p>
          <w:p w:rsidR="00A341E3" w:rsidRPr="00F6233E" w:rsidRDefault="00836499" w:rsidP="007703D1">
            <w:pPr>
              <w:ind w:left="57"/>
              <w:rPr>
                <w:rFonts w:cstheme="minorHAnsi"/>
                <w:lang w:val="es-ES_tradnl"/>
              </w:rPr>
            </w:pPr>
            <w:r w:rsidRPr="00F6233E">
              <w:rPr>
                <w:rFonts w:cstheme="minorHAnsi"/>
              </w:rPr>
              <w:t>Janeth Sosa</w:t>
            </w:r>
            <w:r w:rsidR="00020ED9" w:rsidRPr="00F6233E">
              <w:rPr>
                <w:rFonts w:cstheme="minorHAnsi"/>
              </w:rPr>
              <w:t xml:space="preserve">, </w:t>
            </w:r>
            <w:r w:rsidR="00020ED9" w:rsidRPr="00F6233E">
              <w:rPr>
                <w:rFonts w:cstheme="minorHAnsi"/>
                <w:lang w:val="es-ES_tradnl"/>
              </w:rPr>
              <w:t>Subsecretaria de la Comunidad Ecuatoriana Migrante</w:t>
            </w:r>
            <w:r w:rsidR="00CD4BE2" w:rsidRPr="00F6233E">
              <w:rPr>
                <w:rFonts w:cstheme="minorHAnsi"/>
              </w:rPr>
              <w:t xml:space="preserve"> - Ministerio de</w:t>
            </w:r>
            <w:r w:rsidR="00A341E3" w:rsidRPr="00F6233E">
              <w:rPr>
                <w:rFonts w:cstheme="minorHAnsi"/>
              </w:rPr>
              <w:t xml:space="preserve"> Relaciones Exteriores</w:t>
            </w:r>
          </w:p>
          <w:p w:rsidR="00CD4BE2" w:rsidRPr="00F6233E" w:rsidRDefault="00CD4BE2" w:rsidP="007703D1">
            <w:pPr>
              <w:ind w:left="57"/>
              <w:rPr>
                <w:rFonts w:cstheme="minorHAnsi"/>
              </w:rPr>
            </w:pPr>
            <w:r w:rsidRPr="00F6233E">
              <w:rPr>
                <w:rFonts w:cstheme="minorHAnsi"/>
              </w:rPr>
              <w:t xml:space="preserve">Modera: </w:t>
            </w:r>
            <w:r w:rsidR="007703D1">
              <w:rPr>
                <w:rFonts w:cstheme="minorHAnsi"/>
              </w:rPr>
              <w:t xml:space="preserve">María Daniela Escobar – </w:t>
            </w:r>
            <w:proofErr w:type="spellStart"/>
            <w:r w:rsidR="007703D1">
              <w:rPr>
                <w:rFonts w:cstheme="minorHAnsi"/>
              </w:rPr>
              <w:t>OIM</w:t>
            </w:r>
            <w:proofErr w:type="spellEnd"/>
            <w:r w:rsidR="007703D1">
              <w:rPr>
                <w:rFonts w:cstheme="minorHAnsi"/>
              </w:rPr>
              <w:t xml:space="preserve"> </w:t>
            </w:r>
            <w:r w:rsidR="006F460B" w:rsidRPr="00F6233E">
              <w:rPr>
                <w:rFonts w:cstheme="minorHAnsi"/>
              </w:rPr>
              <w:t xml:space="preserve"> </w:t>
            </w:r>
            <w:r w:rsidR="00926DD9" w:rsidRPr="00F6233E">
              <w:rPr>
                <w:rFonts w:cstheme="minorHAnsi"/>
              </w:rPr>
              <w:t xml:space="preserve"> </w:t>
            </w:r>
          </w:p>
          <w:p w:rsidR="008715C5" w:rsidRPr="00F6233E" w:rsidRDefault="008715C5" w:rsidP="007703D1">
            <w:pPr>
              <w:ind w:left="57"/>
              <w:rPr>
                <w:rFonts w:cstheme="minorHAnsi"/>
              </w:rPr>
            </w:pPr>
          </w:p>
        </w:tc>
      </w:tr>
      <w:tr w:rsidR="00A31F88" w:rsidRPr="00F6233E" w:rsidTr="00F0016B">
        <w:tc>
          <w:tcPr>
            <w:tcW w:w="8504" w:type="dxa"/>
            <w:gridSpan w:val="2"/>
            <w:shd w:val="clear" w:color="auto" w:fill="auto"/>
          </w:tcPr>
          <w:p w:rsidR="000C1912" w:rsidRDefault="000C1912" w:rsidP="007703D1">
            <w:pPr>
              <w:ind w:left="57"/>
              <w:rPr>
                <w:rFonts w:cstheme="minorHAnsi"/>
                <w:b/>
              </w:rPr>
            </w:pPr>
            <w:r>
              <w:rPr>
                <w:rFonts w:cstheme="minorHAnsi"/>
                <w:b/>
              </w:rPr>
              <w:t>8 de marzo de 2018.</w:t>
            </w:r>
          </w:p>
          <w:p w:rsidR="00FF56D5" w:rsidRPr="00F6233E" w:rsidRDefault="000C1912" w:rsidP="000C1912">
            <w:pPr>
              <w:ind w:left="57"/>
              <w:rPr>
                <w:rFonts w:cstheme="minorHAnsi"/>
                <w:b/>
              </w:rPr>
            </w:pPr>
            <w:r>
              <w:rPr>
                <w:rFonts w:cstheme="minorHAnsi"/>
                <w:b/>
              </w:rPr>
              <w:t>Día 3: Ecuador,</w:t>
            </w:r>
            <w:r w:rsidR="00FF56D5" w:rsidRPr="00F6233E">
              <w:rPr>
                <w:rFonts w:cstheme="minorHAnsi"/>
                <w:b/>
              </w:rPr>
              <w:t xml:space="preserve"> </w:t>
            </w:r>
            <w:r>
              <w:rPr>
                <w:rFonts w:cstheme="minorHAnsi"/>
                <w:b/>
              </w:rPr>
              <w:t>e</w:t>
            </w:r>
            <w:r w:rsidR="00FF56D5" w:rsidRPr="00F6233E">
              <w:rPr>
                <w:rFonts w:cstheme="minorHAnsi"/>
                <w:b/>
              </w:rPr>
              <w:t>l desafío de la diversidad para las políticas migratorias</w:t>
            </w:r>
          </w:p>
          <w:p w:rsidR="00A31F88" w:rsidRPr="00F6233E" w:rsidRDefault="00A31F88" w:rsidP="007703D1">
            <w:pPr>
              <w:ind w:left="57"/>
              <w:rPr>
                <w:rFonts w:cstheme="minorHAnsi"/>
                <w:b/>
              </w:rPr>
            </w:pPr>
          </w:p>
        </w:tc>
      </w:tr>
      <w:tr w:rsidR="00A31F88" w:rsidRPr="00F6233E" w:rsidTr="00F0016B">
        <w:tc>
          <w:tcPr>
            <w:tcW w:w="1926" w:type="dxa"/>
            <w:shd w:val="clear" w:color="auto" w:fill="auto"/>
          </w:tcPr>
          <w:p w:rsidR="00A31F88" w:rsidRPr="00F6233E" w:rsidRDefault="009C5532" w:rsidP="007703D1">
            <w:pPr>
              <w:ind w:left="57"/>
              <w:rPr>
                <w:rFonts w:cstheme="minorHAnsi"/>
              </w:rPr>
            </w:pPr>
            <w:r w:rsidRPr="00F6233E">
              <w:rPr>
                <w:rFonts w:cstheme="minorHAnsi"/>
              </w:rPr>
              <w:t>09H00 – 10H3</w:t>
            </w:r>
            <w:r w:rsidR="00A31F88" w:rsidRPr="00F6233E">
              <w:rPr>
                <w:rFonts w:cstheme="minorHAnsi"/>
              </w:rPr>
              <w:t>0</w:t>
            </w:r>
          </w:p>
        </w:tc>
        <w:tc>
          <w:tcPr>
            <w:tcW w:w="6578" w:type="dxa"/>
            <w:shd w:val="clear" w:color="auto" w:fill="auto"/>
          </w:tcPr>
          <w:p w:rsidR="00FF56D5" w:rsidRPr="00F6233E" w:rsidRDefault="00A31F88" w:rsidP="007703D1">
            <w:pPr>
              <w:ind w:left="57"/>
              <w:rPr>
                <w:rFonts w:cstheme="minorHAnsi"/>
                <w:b/>
              </w:rPr>
            </w:pPr>
            <w:r w:rsidRPr="00F6233E">
              <w:rPr>
                <w:rFonts w:cstheme="minorHAnsi"/>
                <w:b/>
              </w:rPr>
              <w:t>Género</w:t>
            </w:r>
            <w:r w:rsidR="00A341E3" w:rsidRPr="00F6233E">
              <w:rPr>
                <w:rFonts w:cstheme="minorHAnsi"/>
                <w:b/>
              </w:rPr>
              <w:t xml:space="preserve">, etnicidad </w:t>
            </w:r>
            <w:r w:rsidR="00ED7338" w:rsidRPr="00F6233E">
              <w:rPr>
                <w:rFonts w:cstheme="minorHAnsi"/>
                <w:b/>
              </w:rPr>
              <w:t xml:space="preserve">y </w:t>
            </w:r>
            <w:r w:rsidR="00FF56D5" w:rsidRPr="00F6233E">
              <w:rPr>
                <w:rFonts w:cstheme="minorHAnsi"/>
                <w:b/>
              </w:rPr>
              <w:t>juventud</w:t>
            </w:r>
            <w:r w:rsidR="00ED7338" w:rsidRPr="00F6233E">
              <w:rPr>
                <w:rFonts w:cstheme="minorHAnsi"/>
                <w:b/>
              </w:rPr>
              <w:t xml:space="preserve"> </w:t>
            </w:r>
            <w:r w:rsidRPr="00F6233E">
              <w:rPr>
                <w:rFonts w:cstheme="minorHAnsi"/>
                <w:b/>
              </w:rPr>
              <w:t xml:space="preserve">en los procesos migratorios. </w:t>
            </w:r>
          </w:p>
          <w:p w:rsidR="00A31F88" w:rsidRPr="00F6233E" w:rsidRDefault="00A31F88" w:rsidP="007703D1">
            <w:pPr>
              <w:ind w:left="57"/>
              <w:rPr>
                <w:rFonts w:cstheme="minorHAnsi"/>
              </w:rPr>
            </w:pPr>
            <w:r w:rsidRPr="00F6233E">
              <w:rPr>
                <w:rFonts w:cstheme="minorHAnsi"/>
              </w:rPr>
              <w:t xml:space="preserve">Daniela </w:t>
            </w:r>
            <w:proofErr w:type="spellStart"/>
            <w:r w:rsidRPr="00F6233E">
              <w:rPr>
                <w:rFonts w:cstheme="minorHAnsi"/>
              </w:rPr>
              <w:t>Celleri</w:t>
            </w:r>
            <w:proofErr w:type="spellEnd"/>
            <w:r w:rsidRPr="00F6233E">
              <w:rPr>
                <w:rFonts w:cstheme="minorHAnsi"/>
              </w:rPr>
              <w:t xml:space="preserve">  - </w:t>
            </w:r>
            <w:proofErr w:type="spellStart"/>
            <w:r w:rsidRPr="00F6233E">
              <w:rPr>
                <w:rFonts w:cstheme="minorHAnsi"/>
              </w:rPr>
              <w:t>IAEN</w:t>
            </w:r>
            <w:proofErr w:type="spellEnd"/>
            <w:r w:rsidR="00CD4BE2" w:rsidRPr="00F6233E">
              <w:rPr>
                <w:rFonts w:cstheme="minorHAnsi"/>
              </w:rPr>
              <w:t xml:space="preserve"> </w:t>
            </w:r>
          </w:p>
          <w:p w:rsidR="00A31F88" w:rsidRPr="00F6233E" w:rsidRDefault="00CD4BE2" w:rsidP="007703D1">
            <w:pPr>
              <w:ind w:left="57"/>
              <w:rPr>
                <w:rFonts w:cstheme="minorHAnsi"/>
              </w:rPr>
            </w:pPr>
            <w:r w:rsidRPr="00F6233E">
              <w:rPr>
                <w:rFonts w:cstheme="minorHAnsi"/>
              </w:rPr>
              <w:t>María</w:t>
            </w:r>
            <w:r w:rsidR="00A31F88" w:rsidRPr="00F6233E">
              <w:rPr>
                <w:rFonts w:cstheme="minorHAnsi"/>
              </w:rPr>
              <w:t xml:space="preserve"> Patricia Ramos  -  Universidad de Guayaquil</w:t>
            </w:r>
            <w:r w:rsidRPr="00F6233E">
              <w:rPr>
                <w:rFonts w:cstheme="minorHAnsi"/>
              </w:rPr>
              <w:t xml:space="preserve"> </w:t>
            </w:r>
          </w:p>
          <w:p w:rsidR="00A31F88" w:rsidRPr="00F6233E" w:rsidRDefault="00A31F88" w:rsidP="007703D1">
            <w:pPr>
              <w:ind w:left="57"/>
              <w:rPr>
                <w:rFonts w:eastAsia="Times New Roman" w:cstheme="minorHAnsi"/>
                <w:lang w:val="es-ES_tradnl" w:eastAsia="es-ES_tradnl"/>
              </w:rPr>
            </w:pPr>
            <w:proofErr w:type="spellStart"/>
            <w:r w:rsidRPr="00F6233E">
              <w:rPr>
                <w:rFonts w:cstheme="minorHAnsi"/>
              </w:rPr>
              <w:t>Gislene</w:t>
            </w:r>
            <w:proofErr w:type="spellEnd"/>
            <w:r w:rsidRPr="00F6233E">
              <w:rPr>
                <w:rFonts w:cstheme="minorHAnsi"/>
              </w:rPr>
              <w:t xml:space="preserve"> Santos – Universidad Federal de Rio de Janeiro </w:t>
            </w:r>
          </w:p>
          <w:p w:rsidR="00A31F88" w:rsidRPr="00F6233E" w:rsidRDefault="00CD4BE2" w:rsidP="007703D1">
            <w:pPr>
              <w:ind w:left="57"/>
              <w:rPr>
                <w:rFonts w:cstheme="minorHAnsi"/>
              </w:rPr>
            </w:pPr>
            <w:r w:rsidRPr="00F6233E">
              <w:rPr>
                <w:rFonts w:cstheme="minorHAnsi"/>
              </w:rPr>
              <w:t xml:space="preserve">Modera: </w:t>
            </w:r>
            <w:proofErr w:type="spellStart"/>
            <w:r w:rsidR="00926DD9" w:rsidRPr="00F6233E">
              <w:rPr>
                <w:rFonts w:cstheme="minorHAnsi"/>
              </w:rPr>
              <w:t>Nidya</w:t>
            </w:r>
            <w:proofErr w:type="spellEnd"/>
            <w:r w:rsidR="00926DD9" w:rsidRPr="00F6233E">
              <w:rPr>
                <w:rFonts w:cstheme="minorHAnsi"/>
              </w:rPr>
              <w:t xml:space="preserve"> Pesantez -</w:t>
            </w:r>
            <w:r w:rsidR="00A31F88" w:rsidRPr="00F6233E">
              <w:rPr>
                <w:rFonts w:cstheme="minorHAnsi"/>
              </w:rPr>
              <w:t xml:space="preserve"> ONU Mujeres.</w:t>
            </w:r>
          </w:p>
          <w:p w:rsidR="008715C5" w:rsidRPr="00F6233E" w:rsidRDefault="008715C5" w:rsidP="007703D1">
            <w:pPr>
              <w:ind w:left="57"/>
              <w:rPr>
                <w:rFonts w:cstheme="minorHAnsi"/>
              </w:rPr>
            </w:pPr>
          </w:p>
        </w:tc>
      </w:tr>
      <w:tr w:rsidR="00A31F88" w:rsidRPr="00F6233E" w:rsidTr="00F0016B">
        <w:tc>
          <w:tcPr>
            <w:tcW w:w="1926" w:type="dxa"/>
            <w:shd w:val="clear" w:color="auto" w:fill="auto"/>
          </w:tcPr>
          <w:p w:rsidR="00A31F88" w:rsidRPr="00F6233E" w:rsidRDefault="00BC1A4B" w:rsidP="007703D1">
            <w:pPr>
              <w:ind w:left="57"/>
              <w:rPr>
                <w:rFonts w:cstheme="minorHAnsi"/>
              </w:rPr>
            </w:pPr>
            <w:r w:rsidRPr="00F6233E">
              <w:rPr>
                <w:rFonts w:cstheme="minorHAnsi"/>
              </w:rPr>
              <w:t>10</w:t>
            </w:r>
            <w:r w:rsidR="009C5532" w:rsidRPr="00F6233E">
              <w:rPr>
                <w:rFonts w:cstheme="minorHAnsi"/>
              </w:rPr>
              <w:t>H30 -  11H0</w:t>
            </w:r>
            <w:r w:rsidR="00A31F88" w:rsidRPr="00F6233E">
              <w:rPr>
                <w:rFonts w:cstheme="minorHAnsi"/>
              </w:rPr>
              <w:t>0</w:t>
            </w:r>
          </w:p>
        </w:tc>
        <w:tc>
          <w:tcPr>
            <w:tcW w:w="6578" w:type="dxa"/>
            <w:shd w:val="clear" w:color="auto" w:fill="auto"/>
          </w:tcPr>
          <w:p w:rsidR="00A31F88" w:rsidRPr="00F6233E" w:rsidRDefault="00A31F88" w:rsidP="007703D1">
            <w:pPr>
              <w:ind w:left="57"/>
              <w:rPr>
                <w:rFonts w:cstheme="minorHAnsi"/>
              </w:rPr>
            </w:pPr>
            <w:r w:rsidRPr="00F6233E">
              <w:rPr>
                <w:rFonts w:cstheme="minorHAnsi"/>
              </w:rPr>
              <w:t>Receso</w:t>
            </w:r>
          </w:p>
          <w:p w:rsidR="00F6233E" w:rsidRPr="00F6233E" w:rsidRDefault="00F6233E" w:rsidP="007703D1">
            <w:pPr>
              <w:ind w:left="57"/>
              <w:rPr>
                <w:rFonts w:cstheme="minorHAnsi"/>
              </w:rPr>
            </w:pPr>
          </w:p>
        </w:tc>
      </w:tr>
      <w:tr w:rsidR="00A31F88" w:rsidRPr="00F6233E" w:rsidTr="00F0016B">
        <w:tc>
          <w:tcPr>
            <w:tcW w:w="1926" w:type="dxa"/>
            <w:shd w:val="clear" w:color="auto" w:fill="auto"/>
          </w:tcPr>
          <w:p w:rsidR="00A31F88" w:rsidRPr="00F6233E" w:rsidRDefault="00BC1A4B" w:rsidP="007703D1">
            <w:pPr>
              <w:ind w:left="57"/>
              <w:rPr>
                <w:rFonts w:cstheme="minorHAnsi"/>
              </w:rPr>
            </w:pPr>
            <w:r w:rsidRPr="00F6233E">
              <w:rPr>
                <w:rFonts w:cstheme="minorHAnsi"/>
              </w:rPr>
              <w:t>11H</w:t>
            </w:r>
            <w:r w:rsidR="009C5532" w:rsidRPr="00F6233E">
              <w:rPr>
                <w:rFonts w:cstheme="minorHAnsi"/>
              </w:rPr>
              <w:t>00  -  12</w:t>
            </w:r>
            <w:r w:rsidRPr="00F6233E">
              <w:rPr>
                <w:rFonts w:cstheme="minorHAnsi"/>
              </w:rPr>
              <w:t>H</w:t>
            </w:r>
            <w:r w:rsidR="00A31F88" w:rsidRPr="00F6233E">
              <w:rPr>
                <w:rFonts w:cstheme="minorHAnsi"/>
              </w:rPr>
              <w:t>30</w:t>
            </w:r>
          </w:p>
        </w:tc>
        <w:tc>
          <w:tcPr>
            <w:tcW w:w="6578" w:type="dxa"/>
            <w:shd w:val="clear" w:color="auto" w:fill="auto"/>
          </w:tcPr>
          <w:p w:rsidR="00A31F88" w:rsidRPr="00F6233E" w:rsidRDefault="00FF56D5" w:rsidP="007703D1">
            <w:pPr>
              <w:ind w:left="57"/>
              <w:rPr>
                <w:rFonts w:cstheme="minorHAnsi"/>
                <w:b/>
              </w:rPr>
            </w:pPr>
            <w:r w:rsidRPr="00F6233E">
              <w:rPr>
                <w:rFonts w:cstheme="minorHAnsi"/>
                <w:b/>
              </w:rPr>
              <w:t xml:space="preserve">Estado y </w:t>
            </w:r>
            <w:r w:rsidR="001F5A96" w:rsidRPr="00F6233E">
              <w:rPr>
                <w:rFonts w:cstheme="minorHAnsi"/>
                <w:b/>
              </w:rPr>
              <w:t>p</w:t>
            </w:r>
            <w:r w:rsidR="00A31F88" w:rsidRPr="00F6233E">
              <w:rPr>
                <w:rFonts w:cstheme="minorHAnsi"/>
                <w:b/>
              </w:rPr>
              <w:t>olíticas</w:t>
            </w:r>
            <w:r w:rsidR="001F5A96" w:rsidRPr="00F6233E">
              <w:rPr>
                <w:rFonts w:cstheme="minorHAnsi"/>
                <w:b/>
              </w:rPr>
              <w:t xml:space="preserve"> </w:t>
            </w:r>
            <w:r w:rsidRPr="00F6233E">
              <w:rPr>
                <w:rFonts w:cstheme="minorHAnsi"/>
                <w:b/>
              </w:rPr>
              <w:t xml:space="preserve">migratorias: </w:t>
            </w:r>
            <w:r w:rsidR="00ED7338" w:rsidRPr="00F6233E">
              <w:rPr>
                <w:rFonts w:cstheme="minorHAnsi"/>
                <w:b/>
              </w:rPr>
              <w:t>nivel local, nacional e internacional.</w:t>
            </w:r>
          </w:p>
          <w:p w:rsidR="00A31F88" w:rsidRPr="00F6233E" w:rsidRDefault="00A31F88" w:rsidP="007703D1">
            <w:pPr>
              <w:ind w:left="57"/>
              <w:rPr>
                <w:rFonts w:cstheme="minorHAnsi"/>
              </w:rPr>
            </w:pPr>
            <w:r w:rsidRPr="00F6233E">
              <w:rPr>
                <w:rFonts w:cstheme="minorHAnsi"/>
              </w:rPr>
              <w:t xml:space="preserve">Giovanna </w:t>
            </w:r>
            <w:proofErr w:type="spellStart"/>
            <w:r w:rsidRPr="00F6233E">
              <w:rPr>
                <w:rFonts w:cstheme="minorHAnsi"/>
              </w:rPr>
              <w:t>Tipán</w:t>
            </w:r>
            <w:proofErr w:type="spellEnd"/>
            <w:r w:rsidRPr="00F6233E">
              <w:rPr>
                <w:rFonts w:cstheme="minorHAnsi"/>
              </w:rPr>
              <w:t>, Casa de la Movilidad Humana – Gobierno Autónomo Descentralizado Pichincha</w:t>
            </w:r>
          </w:p>
          <w:p w:rsidR="00161560" w:rsidRPr="00F6233E" w:rsidRDefault="00A31F88" w:rsidP="007703D1">
            <w:pPr>
              <w:ind w:left="57"/>
              <w:rPr>
                <w:rFonts w:cstheme="minorHAnsi"/>
              </w:rPr>
            </w:pPr>
            <w:r w:rsidRPr="00F6233E">
              <w:rPr>
                <w:rFonts w:cstheme="minorHAnsi"/>
              </w:rPr>
              <w:t>José Sosa  - Consejo de Igualdad para la Movilidad Humana</w:t>
            </w:r>
            <w:r w:rsidR="00161560" w:rsidRPr="00F6233E">
              <w:rPr>
                <w:rFonts w:cstheme="minorHAnsi"/>
              </w:rPr>
              <w:t xml:space="preserve"> </w:t>
            </w:r>
          </w:p>
          <w:p w:rsidR="00A31F88" w:rsidRPr="00F6233E" w:rsidRDefault="00836499" w:rsidP="007703D1">
            <w:pPr>
              <w:ind w:left="57"/>
              <w:rPr>
                <w:rFonts w:cstheme="minorHAnsi"/>
                <w:lang w:val="es-ES_tradnl"/>
              </w:rPr>
            </w:pPr>
            <w:r w:rsidRPr="00F6233E">
              <w:rPr>
                <w:rFonts w:cstheme="minorHAnsi"/>
              </w:rPr>
              <w:t>Álvaro Garcés</w:t>
            </w:r>
            <w:r w:rsidR="00020ED9" w:rsidRPr="00F6233E">
              <w:rPr>
                <w:rFonts w:cstheme="minorHAnsi"/>
              </w:rPr>
              <w:t xml:space="preserve">, </w:t>
            </w:r>
            <w:r w:rsidR="00020ED9" w:rsidRPr="00F6233E">
              <w:rPr>
                <w:rFonts w:cstheme="minorHAnsi"/>
                <w:lang w:val="es-ES_tradnl"/>
              </w:rPr>
              <w:t>Despacho Viceministerio de Movilidad Humana</w:t>
            </w:r>
            <w:r w:rsidR="00161560" w:rsidRPr="00F6233E">
              <w:rPr>
                <w:rFonts w:cstheme="minorHAnsi"/>
              </w:rPr>
              <w:t xml:space="preserve"> - Ministerio de Relaciones Exteriores y Movilidad Humana </w:t>
            </w:r>
          </w:p>
          <w:p w:rsidR="00161560" w:rsidRPr="00F6233E" w:rsidRDefault="00161560" w:rsidP="007703D1">
            <w:pPr>
              <w:ind w:left="57"/>
              <w:rPr>
                <w:rFonts w:cstheme="minorHAnsi"/>
              </w:rPr>
            </w:pPr>
            <w:r w:rsidRPr="00F6233E">
              <w:rPr>
                <w:rFonts w:cstheme="minorHAnsi"/>
              </w:rPr>
              <w:t xml:space="preserve">Modera: </w:t>
            </w:r>
            <w:r w:rsidR="00F6233E" w:rsidRPr="00F6233E">
              <w:rPr>
                <w:rFonts w:cstheme="minorHAnsi"/>
              </w:rPr>
              <w:t>Consuelo Sánchez</w:t>
            </w:r>
            <w:r w:rsidR="00020ED9" w:rsidRPr="00F6233E">
              <w:rPr>
                <w:rFonts w:cstheme="minorHAnsi"/>
              </w:rPr>
              <w:t xml:space="preserve">– </w:t>
            </w:r>
            <w:proofErr w:type="spellStart"/>
            <w:r w:rsidR="00020ED9" w:rsidRPr="00F6233E">
              <w:rPr>
                <w:rFonts w:cstheme="minorHAnsi"/>
              </w:rPr>
              <w:t>FLACSO</w:t>
            </w:r>
            <w:proofErr w:type="spellEnd"/>
            <w:r w:rsidR="00020ED9" w:rsidRPr="00F6233E">
              <w:rPr>
                <w:rFonts w:cstheme="minorHAnsi"/>
              </w:rPr>
              <w:t xml:space="preserve"> Ecuador</w:t>
            </w:r>
            <w:r w:rsidR="00926DD9" w:rsidRPr="00F6233E">
              <w:rPr>
                <w:rFonts w:cstheme="minorHAnsi"/>
              </w:rPr>
              <w:t xml:space="preserve"> </w:t>
            </w:r>
          </w:p>
          <w:p w:rsidR="008715C5" w:rsidRPr="00F6233E" w:rsidRDefault="008715C5" w:rsidP="007703D1">
            <w:pPr>
              <w:ind w:left="57"/>
              <w:rPr>
                <w:rFonts w:cstheme="minorHAnsi"/>
              </w:rPr>
            </w:pPr>
          </w:p>
        </w:tc>
      </w:tr>
    </w:tbl>
    <w:p w:rsidR="000C1912" w:rsidRDefault="000C1912" w:rsidP="007703D1">
      <w:pPr>
        <w:ind w:left="57"/>
        <w:jc w:val="both"/>
        <w:rPr>
          <w:rFonts w:cstheme="minorHAnsi"/>
          <w:b/>
        </w:rPr>
      </w:pPr>
    </w:p>
    <w:p w:rsidR="000C1912" w:rsidRDefault="000C1912" w:rsidP="007703D1">
      <w:pPr>
        <w:ind w:left="57"/>
        <w:jc w:val="both"/>
        <w:rPr>
          <w:rFonts w:cstheme="minorHAnsi"/>
          <w:b/>
        </w:rPr>
      </w:pPr>
    </w:p>
    <w:p w:rsidR="000C1912" w:rsidRDefault="000C1912" w:rsidP="007703D1">
      <w:pPr>
        <w:ind w:left="57"/>
        <w:jc w:val="both"/>
        <w:rPr>
          <w:rFonts w:cstheme="minorHAnsi"/>
          <w:b/>
        </w:rPr>
      </w:pPr>
    </w:p>
    <w:p w:rsidR="005F4CB7" w:rsidRPr="00F6233E" w:rsidRDefault="005F4CB7" w:rsidP="007703D1">
      <w:pPr>
        <w:ind w:left="57"/>
        <w:jc w:val="both"/>
        <w:rPr>
          <w:rFonts w:cstheme="minorHAnsi"/>
          <w:b/>
        </w:rPr>
      </w:pPr>
      <w:r w:rsidRPr="00F6233E">
        <w:rPr>
          <w:rFonts w:cstheme="minorHAnsi"/>
          <w:b/>
        </w:rPr>
        <w:t>Metodología</w:t>
      </w:r>
    </w:p>
    <w:p w:rsidR="009C5532" w:rsidRPr="00F6233E" w:rsidRDefault="005F4CB7" w:rsidP="007703D1">
      <w:pPr>
        <w:ind w:left="57"/>
        <w:jc w:val="both"/>
        <w:rPr>
          <w:rFonts w:cstheme="minorHAnsi"/>
        </w:rPr>
      </w:pPr>
      <w:r w:rsidRPr="00F6233E">
        <w:rPr>
          <w:rFonts w:cstheme="minorHAnsi"/>
        </w:rPr>
        <w:t>El seminario está</w:t>
      </w:r>
      <w:r w:rsidR="00372F58" w:rsidRPr="00F6233E">
        <w:rPr>
          <w:rFonts w:cstheme="minorHAnsi"/>
        </w:rPr>
        <w:t xml:space="preserve"> dividido por mesas temáticas. El primer día</w:t>
      </w:r>
      <w:r w:rsidR="009C5532" w:rsidRPr="00F6233E">
        <w:rPr>
          <w:rFonts w:cstheme="minorHAnsi"/>
        </w:rPr>
        <w:t>,</w:t>
      </w:r>
      <w:r w:rsidR="00372F58" w:rsidRPr="00F6233E">
        <w:rPr>
          <w:rFonts w:cstheme="minorHAnsi"/>
        </w:rPr>
        <w:t xml:space="preserve"> durante la mañana</w:t>
      </w:r>
      <w:r w:rsidR="009C5532" w:rsidRPr="00F6233E">
        <w:rPr>
          <w:rFonts w:cstheme="minorHAnsi"/>
        </w:rPr>
        <w:t>,</w:t>
      </w:r>
      <w:r w:rsidR="00372F58" w:rsidRPr="00F6233E">
        <w:rPr>
          <w:rFonts w:cstheme="minorHAnsi"/>
        </w:rPr>
        <w:t xml:space="preserve"> se trabajarán d</w:t>
      </w:r>
      <w:r w:rsidR="009C5532" w:rsidRPr="00F6233E">
        <w:rPr>
          <w:rFonts w:cstheme="minorHAnsi"/>
        </w:rPr>
        <w:t>os mesas</w:t>
      </w:r>
      <w:r w:rsidR="00372F58" w:rsidRPr="00F6233E">
        <w:rPr>
          <w:rFonts w:cstheme="minorHAnsi"/>
        </w:rPr>
        <w:t xml:space="preserve"> referentes a movilidad humana a nivel </w:t>
      </w:r>
      <w:r w:rsidR="00354300">
        <w:rPr>
          <w:rFonts w:cstheme="minorHAnsi"/>
        </w:rPr>
        <w:t xml:space="preserve">global y </w:t>
      </w:r>
      <w:r w:rsidR="00372F58" w:rsidRPr="00F6233E">
        <w:rPr>
          <w:rFonts w:cstheme="minorHAnsi"/>
        </w:rPr>
        <w:t xml:space="preserve">regional: una del panorama general de la situación y otra sobre </w:t>
      </w:r>
      <w:r w:rsidR="00354300">
        <w:rPr>
          <w:rFonts w:cstheme="minorHAnsi"/>
        </w:rPr>
        <w:t xml:space="preserve">las </w:t>
      </w:r>
      <w:r w:rsidR="00372F58" w:rsidRPr="00F6233E">
        <w:rPr>
          <w:rFonts w:cstheme="minorHAnsi"/>
        </w:rPr>
        <w:t xml:space="preserve">políticas </w:t>
      </w:r>
      <w:r w:rsidR="009C5532" w:rsidRPr="00F6233E">
        <w:rPr>
          <w:rFonts w:cstheme="minorHAnsi"/>
        </w:rPr>
        <w:t>migratorias</w:t>
      </w:r>
      <w:r w:rsidR="00372F58" w:rsidRPr="00F6233E">
        <w:rPr>
          <w:rFonts w:cstheme="minorHAnsi"/>
        </w:rPr>
        <w:t xml:space="preserve"> </w:t>
      </w:r>
      <w:r w:rsidR="009C5532" w:rsidRPr="00F6233E">
        <w:rPr>
          <w:rFonts w:cstheme="minorHAnsi"/>
        </w:rPr>
        <w:t>en distintos países de América del Sur. El resto del evento se centrará en mesas</w:t>
      </w:r>
      <w:r w:rsidR="00F038CD">
        <w:rPr>
          <w:rFonts w:cstheme="minorHAnsi"/>
        </w:rPr>
        <w:t xml:space="preserve"> </w:t>
      </w:r>
      <w:r w:rsidR="009C5532" w:rsidRPr="00F6233E">
        <w:rPr>
          <w:rFonts w:cstheme="minorHAnsi"/>
        </w:rPr>
        <w:t>temáticas</w:t>
      </w:r>
      <w:r w:rsidR="00354300">
        <w:rPr>
          <w:rFonts w:cstheme="minorHAnsi"/>
        </w:rPr>
        <w:t xml:space="preserve"> de particular relevancia para el Ecuador</w:t>
      </w:r>
      <w:r w:rsidR="009C5532" w:rsidRPr="00F6233E">
        <w:rPr>
          <w:rFonts w:cstheme="minorHAnsi"/>
        </w:rPr>
        <w:t xml:space="preserve"> como: trata de personas, </w:t>
      </w:r>
      <w:r w:rsidR="00354300">
        <w:rPr>
          <w:rFonts w:cstheme="minorHAnsi"/>
        </w:rPr>
        <w:t>tráfico</w:t>
      </w:r>
      <w:r w:rsidR="00354300" w:rsidRPr="00F6233E">
        <w:rPr>
          <w:rFonts w:cstheme="minorHAnsi"/>
        </w:rPr>
        <w:t xml:space="preserve"> </w:t>
      </w:r>
      <w:r w:rsidR="009C5532" w:rsidRPr="00F6233E">
        <w:rPr>
          <w:rFonts w:cstheme="minorHAnsi"/>
        </w:rPr>
        <w:t xml:space="preserve">de migrantes, refugio, inmigración, emigración, retorno, género y migraciones y políticas </w:t>
      </w:r>
      <w:r w:rsidR="00354300">
        <w:rPr>
          <w:rFonts w:cstheme="minorHAnsi"/>
        </w:rPr>
        <w:t>públicas de movilidad humana con un enfoque integral</w:t>
      </w:r>
      <w:r w:rsidR="009C5532" w:rsidRPr="00F6233E">
        <w:rPr>
          <w:rFonts w:cstheme="minorHAnsi"/>
        </w:rPr>
        <w:t>.</w:t>
      </w:r>
    </w:p>
    <w:p w:rsidR="009C5532" w:rsidRPr="00F6233E" w:rsidRDefault="00BC1A4B" w:rsidP="007703D1">
      <w:pPr>
        <w:ind w:left="57"/>
        <w:jc w:val="both"/>
        <w:rPr>
          <w:rFonts w:cstheme="minorHAnsi"/>
        </w:rPr>
      </w:pPr>
      <w:r w:rsidRPr="00F6233E">
        <w:rPr>
          <w:rFonts w:cstheme="minorHAnsi"/>
        </w:rPr>
        <w:t>Las</w:t>
      </w:r>
      <w:r w:rsidR="00396247" w:rsidRPr="00F6233E">
        <w:rPr>
          <w:rFonts w:cstheme="minorHAnsi"/>
        </w:rPr>
        <w:t xml:space="preserve"> </w:t>
      </w:r>
      <w:r w:rsidRPr="00F6233E">
        <w:rPr>
          <w:rFonts w:cstheme="minorHAnsi"/>
        </w:rPr>
        <w:t xml:space="preserve">mesas regionales tienen una duración total de dos horas cada una. Dentro de ellas, los cuatro expositores tienen </w:t>
      </w:r>
      <w:r w:rsidR="00020ED9" w:rsidRPr="00F6233E">
        <w:rPr>
          <w:rFonts w:cstheme="minorHAnsi"/>
        </w:rPr>
        <w:t>20</w:t>
      </w:r>
      <w:r w:rsidRPr="00F6233E">
        <w:rPr>
          <w:rFonts w:cstheme="minorHAnsi"/>
        </w:rPr>
        <w:t xml:space="preserve"> minutos respectivamente para hacer sus presentaciones en el orden en el que aparecen en la agenda. Una vez hechas sus ponencias, </w:t>
      </w:r>
      <w:r w:rsidR="00FF56D5" w:rsidRPr="00F6233E">
        <w:rPr>
          <w:rFonts w:cstheme="minorHAnsi"/>
        </w:rPr>
        <w:t>se abre 4</w:t>
      </w:r>
      <w:r w:rsidR="00020ED9" w:rsidRPr="00F6233E">
        <w:rPr>
          <w:rFonts w:cstheme="minorHAnsi"/>
        </w:rPr>
        <w:t>0</w:t>
      </w:r>
      <w:r w:rsidR="00FF56D5" w:rsidRPr="00F6233E">
        <w:rPr>
          <w:rFonts w:cstheme="minorHAnsi"/>
        </w:rPr>
        <w:t xml:space="preserve"> minutos de</w:t>
      </w:r>
      <w:r w:rsidRPr="00F6233E">
        <w:rPr>
          <w:rFonts w:cstheme="minorHAnsi"/>
        </w:rPr>
        <w:t xml:space="preserve"> comentarios y preguntas</w:t>
      </w:r>
      <w:r w:rsidR="00354300">
        <w:rPr>
          <w:rFonts w:cstheme="minorHAnsi"/>
        </w:rPr>
        <w:t>, facilitados por un/a moderador/a</w:t>
      </w:r>
      <w:r w:rsidR="00FF56D5" w:rsidRPr="00F6233E">
        <w:rPr>
          <w:rFonts w:cstheme="minorHAnsi"/>
        </w:rPr>
        <w:t>.</w:t>
      </w:r>
      <w:r w:rsidRPr="00F6233E">
        <w:rPr>
          <w:rFonts w:cstheme="minorHAnsi"/>
        </w:rPr>
        <w:t xml:space="preserve"> </w:t>
      </w:r>
    </w:p>
    <w:p w:rsidR="00FF56D5" w:rsidRPr="00F6233E" w:rsidRDefault="00396247" w:rsidP="007703D1">
      <w:pPr>
        <w:ind w:left="57"/>
        <w:jc w:val="both"/>
        <w:rPr>
          <w:rFonts w:cstheme="minorHAnsi"/>
        </w:rPr>
      </w:pPr>
      <w:r w:rsidRPr="00F6233E">
        <w:rPr>
          <w:rFonts w:cstheme="minorHAnsi"/>
        </w:rPr>
        <w:t xml:space="preserve">En cuanto a las ocho mesas nacionales, éstas contarán con una duración total de hora y </w:t>
      </w:r>
      <w:proofErr w:type="gramStart"/>
      <w:r w:rsidRPr="00F6233E">
        <w:rPr>
          <w:rFonts w:cstheme="minorHAnsi"/>
        </w:rPr>
        <w:t>media</w:t>
      </w:r>
      <w:proofErr w:type="gramEnd"/>
      <w:r w:rsidRPr="00F6233E">
        <w:rPr>
          <w:rFonts w:cstheme="minorHAnsi"/>
        </w:rPr>
        <w:t xml:space="preserve"> (90 minutos). Cada una tendrá tres ponentes, a excepción de la de la mesa de retorno que tiene cuatro. Cada expositor tendrá un máximo de 15 minutos para hacer su presentación, luego de lo cual se procederá a una ronda de intervenciones y preguntas de parte del público con las consecuentes respuestas de los ponentes o expositores.    </w:t>
      </w:r>
    </w:p>
    <w:p w:rsidR="00396247" w:rsidRPr="00F6233E" w:rsidRDefault="00396247" w:rsidP="007703D1">
      <w:pPr>
        <w:ind w:left="57"/>
        <w:jc w:val="both"/>
        <w:rPr>
          <w:rFonts w:cstheme="minorHAnsi"/>
        </w:rPr>
      </w:pPr>
      <w:r w:rsidRPr="00F6233E">
        <w:rPr>
          <w:rFonts w:cstheme="minorHAnsi"/>
        </w:rPr>
        <w:t xml:space="preserve"> En caso de tener presentaciones </w:t>
      </w:r>
      <w:r w:rsidR="00BD4F64" w:rsidRPr="00F6233E">
        <w:rPr>
          <w:rFonts w:cstheme="minorHAnsi"/>
        </w:rPr>
        <w:t>par</w:t>
      </w:r>
      <w:r w:rsidRPr="00F6233E">
        <w:rPr>
          <w:rFonts w:cstheme="minorHAnsi"/>
        </w:rPr>
        <w:t>a proyectar, los ponentes deben enviarlas a</w:t>
      </w:r>
      <w:r w:rsidR="00BD4F64" w:rsidRPr="00F6233E">
        <w:rPr>
          <w:rFonts w:cstheme="minorHAnsi"/>
        </w:rPr>
        <w:t>l correo electrónico</w:t>
      </w:r>
      <w:r w:rsidRPr="00F6233E">
        <w:rPr>
          <w:rFonts w:cstheme="minorHAnsi"/>
        </w:rPr>
        <w:t xml:space="preserve"> </w:t>
      </w:r>
      <w:hyperlink r:id="rId9" w:history="1">
        <w:r w:rsidRPr="00F6233E">
          <w:rPr>
            <w:rStyle w:val="Hipervnculo"/>
            <w:rFonts w:cstheme="minorHAnsi"/>
          </w:rPr>
          <w:t>lsperez@flacso.edu.ec</w:t>
        </w:r>
      </w:hyperlink>
      <w:r w:rsidRPr="00F6233E">
        <w:rPr>
          <w:rFonts w:cstheme="minorHAnsi"/>
        </w:rPr>
        <w:t xml:space="preserve"> a más tardar el </w:t>
      </w:r>
      <w:r w:rsidR="00BD4F64" w:rsidRPr="00F6233E">
        <w:rPr>
          <w:rFonts w:cstheme="minorHAnsi"/>
        </w:rPr>
        <w:t>lunes 5 de marzo.</w:t>
      </w:r>
    </w:p>
    <w:p w:rsidR="00BD4F64" w:rsidRPr="00F6233E" w:rsidRDefault="00BD4F64" w:rsidP="007703D1">
      <w:pPr>
        <w:ind w:left="57"/>
        <w:jc w:val="both"/>
        <w:rPr>
          <w:rFonts w:cstheme="minorHAnsi"/>
        </w:rPr>
      </w:pPr>
    </w:p>
    <w:p w:rsidR="00BD4F64" w:rsidRPr="00F6233E" w:rsidRDefault="00BD4F64" w:rsidP="007703D1">
      <w:pPr>
        <w:ind w:left="57"/>
        <w:jc w:val="both"/>
        <w:rPr>
          <w:rFonts w:cstheme="minorHAnsi"/>
        </w:rPr>
      </w:pPr>
    </w:p>
    <w:p w:rsidR="000C1912" w:rsidRPr="00F6233E" w:rsidRDefault="000C1912">
      <w:pPr>
        <w:ind w:left="57"/>
        <w:jc w:val="both"/>
        <w:rPr>
          <w:rFonts w:cstheme="minorHAnsi"/>
        </w:rPr>
      </w:pPr>
    </w:p>
    <w:sectPr w:rsidR="000C1912" w:rsidRPr="00F6233E" w:rsidSect="00F37F51">
      <w:head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14930" w16cid:durableId="1E3823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40" w:rsidRDefault="00D73140" w:rsidP="00B65EB0">
      <w:pPr>
        <w:spacing w:after="0" w:line="240" w:lineRule="auto"/>
      </w:pPr>
      <w:r>
        <w:separator/>
      </w:r>
    </w:p>
  </w:endnote>
  <w:endnote w:type="continuationSeparator" w:id="0">
    <w:p w:rsidR="00D73140" w:rsidRDefault="00D73140" w:rsidP="00B6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40" w:rsidRDefault="00D73140" w:rsidP="00B65EB0">
      <w:pPr>
        <w:spacing w:after="0" w:line="240" w:lineRule="auto"/>
      </w:pPr>
      <w:r>
        <w:separator/>
      </w:r>
    </w:p>
  </w:footnote>
  <w:footnote w:type="continuationSeparator" w:id="0">
    <w:p w:rsidR="00D73140" w:rsidRDefault="00D73140" w:rsidP="00B65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0B" w:rsidRDefault="006F460B">
    <w:pPr>
      <w:pStyle w:val="Encabezado"/>
    </w:pPr>
    <w:r>
      <w:rPr>
        <w:noProof/>
        <w:lang w:val="es-ES" w:eastAsia="es-ES"/>
      </w:rPr>
      <w:drawing>
        <wp:inline distT="0" distB="0" distL="0" distR="0">
          <wp:extent cx="516577" cy="697705"/>
          <wp:effectExtent l="19050" t="0" r="0" b="0"/>
          <wp:docPr id="1" name="Imagen 1" descr="Ir a la portada de FLAC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ortada de FLACSO"/>
                  <pic:cNvPicPr>
                    <a:picLocks noChangeAspect="1" noChangeArrowheads="1"/>
                  </pic:cNvPicPr>
                </pic:nvPicPr>
                <pic:blipFill>
                  <a:blip r:embed="rId1"/>
                  <a:srcRect/>
                  <a:stretch>
                    <a:fillRect/>
                  </a:stretch>
                </pic:blipFill>
                <pic:spPr bwMode="auto">
                  <a:xfrm>
                    <a:off x="0" y="0"/>
                    <a:ext cx="516940" cy="698195"/>
                  </a:xfrm>
                  <a:prstGeom prst="rect">
                    <a:avLst/>
                  </a:prstGeom>
                  <a:noFill/>
                  <a:ln w="9525">
                    <a:noFill/>
                    <a:miter lim="800000"/>
                    <a:headEnd/>
                    <a:tailEnd/>
                  </a:ln>
                </pic:spPr>
              </pic:pic>
            </a:graphicData>
          </a:graphic>
        </wp:inline>
      </w:drawing>
    </w:r>
    <w:r>
      <w:tab/>
    </w:r>
    <w:r>
      <w:rPr>
        <w:noProof/>
        <w:lang w:val="es-ES" w:eastAsia="es-ES"/>
      </w:rPr>
      <w:drawing>
        <wp:inline distT="0" distB="0" distL="0" distR="0">
          <wp:extent cx="1584119" cy="673702"/>
          <wp:effectExtent l="19050" t="0" r="0" b="0"/>
          <wp:docPr id="4" name="Imagen 4" descr="C:\Users\lsperez.FLACSO\Desktop\Seminario OIM Cancillería\Logo O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perez.FLACSO\Desktop\Seminario OIM Cancillería\Logo OIM.jpg"/>
                  <pic:cNvPicPr>
                    <a:picLocks noChangeAspect="1" noChangeArrowheads="1"/>
                  </pic:cNvPicPr>
                </pic:nvPicPr>
                <pic:blipFill>
                  <a:blip r:embed="rId2"/>
                  <a:srcRect/>
                  <a:stretch>
                    <a:fillRect/>
                  </a:stretch>
                </pic:blipFill>
                <pic:spPr bwMode="auto">
                  <a:xfrm>
                    <a:off x="0" y="0"/>
                    <a:ext cx="1586919" cy="674893"/>
                  </a:xfrm>
                  <a:prstGeom prst="rect">
                    <a:avLst/>
                  </a:prstGeom>
                  <a:noFill/>
                  <a:ln w="9525">
                    <a:noFill/>
                    <a:miter lim="800000"/>
                    <a:headEnd/>
                    <a:tailEnd/>
                  </a:ln>
                </pic:spPr>
              </pic:pic>
            </a:graphicData>
          </a:graphic>
        </wp:inline>
      </w:drawing>
    </w:r>
    <w:r>
      <w:tab/>
    </w:r>
    <w:r>
      <w:rPr>
        <w:noProof/>
        <w:lang w:val="es-ES" w:eastAsia="es-ES"/>
      </w:rPr>
      <w:drawing>
        <wp:inline distT="0" distB="0" distL="0" distR="0">
          <wp:extent cx="1654562" cy="522035"/>
          <wp:effectExtent l="19050" t="0" r="2788"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656296" cy="5225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257"/>
    <w:multiLevelType w:val="hybridMultilevel"/>
    <w:tmpl w:val="2D604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D14B00"/>
    <w:multiLevelType w:val="hybridMultilevel"/>
    <w:tmpl w:val="E8DCF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7D0AAB"/>
    <w:multiLevelType w:val="hybridMultilevel"/>
    <w:tmpl w:val="0B14381C"/>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
    <w:nsid w:val="4CCC7A64"/>
    <w:multiLevelType w:val="hybridMultilevel"/>
    <w:tmpl w:val="DC589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D74AB3"/>
    <w:multiLevelType w:val="hybridMultilevel"/>
    <w:tmpl w:val="0A3E5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05E2E19"/>
    <w:multiLevelType w:val="hybridMultilevel"/>
    <w:tmpl w:val="871E0D8A"/>
    <w:lvl w:ilvl="0" w:tplc="040A0001">
      <w:start w:val="1"/>
      <w:numFmt w:val="bullet"/>
      <w:lvlText w:val=""/>
      <w:lvlJc w:val="left"/>
      <w:pPr>
        <w:ind w:left="777" w:hanging="360"/>
      </w:pPr>
      <w:rPr>
        <w:rFonts w:ascii="Symbol" w:hAnsi="Symbol" w:hint="default"/>
      </w:rPr>
    </w:lvl>
    <w:lvl w:ilvl="1" w:tplc="040A0003" w:tentative="1">
      <w:start w:val="1"/>
      <w:numFmt w:val="bullet"/>
      <w:lvlText w:val="o"/>
      <w:lvlJc w:val="left"/>
      <w:pPr>
        <w:ind w:left="1497" w:hanging="360"/>
      </w:pPr>
      <w:rPr>
        <w:rFonts w:ascii="Courier New" w:hAnsi="Courier New" w:cs="Courier New" w:hint="default"/>
      </w:rPr>
    </w:lvl>
    <w:lvl w:ilvl="2" w:tplc="040A0005" w:tentative="1">
      <w:start w:val="1"/>
      <w:numFmt w:val="bullet"/>
      <w:lvlText w:val=""/>
      <w:lvlJc w:val="left"/>
      <w:pPr>
        <w:ind w:left="2217" w:hanging="360"/>
      </w:pPr>
      <w:rPr>
        <w:rFonts w:ascii="Wingdings" w:hAnsi="Wingdings" w:hint="default"/>
      </w:rPr>
    </w:lvl>
    <w:lvl w:ilvl="3" w:tplc="040A0001" w:tentative="1">
      <w:start w:val="1"/>
      <w:numFmt w:val="bullet"/>
      <w:lvlText w:val=""/>
      <w:lvlJc w:val="left"/>
      <w:pPr>
        <w:ind w:left="2937" w:hanging="360"/>
      </w:pPr>
      <w:rPr>
        <w:rFonts w:ascii="Symbol" w:hAnsi="Symbol" w:hint="default"/>
      </w:rPr>
    </w:lvl>
    <w:lvl w:ilvl="4" w:tplc="040A0003" w:tentative="1">
      <w:start w:val="1"/>
      <w:numFmt w:val="bullet"/>
      <w:lvlText w:val="o"/>
      <w:lvlJc w:val="left"/>
      <w:pPr>
        <w:ind w:left="3657" w:hanging="360"/>
      </w:pPr>
      <w:rPr>
        <w:rFonts w:ascii="Courier New" w:hAnsi="Courier New" w:cs="Courier New" w:hint="default"/>
      </w:rPr>
    </w:lvl>
    <w:lvl w:ilvl="5" w:tplc="040A0005" w:tentative="1">
      <w:start w:val="1"/>
      <w:numFmt w:val="bullet"/>
      <w:lvlText w:val=""/>
      <w:lvlJc w:val="left"/>
      <w:pPr>
        <w:ind w:left="4377" w:hanging="360"/>
      </w:pPr>
      <w:rPr>
        <w:rFonts w:ascii="Wingdings" w:hAnsi="Wingdings" w:hint="default"/>
      </w:rPr>
    </w:lvl>
    <w:lvl w:ilvl="6" w:tplc="040A0001" w:tentative="1">
      <w:start w:val="1"/>
      <w:numFmt w:val="bullet"/>
      <w:lvlText w:val=""/>
      <w:lvlJc w:val="left"/>
      <w:pPr>
        <w:ind w:left="5097" w:hanging="360"/>
      </w:pPr>
      <w:rPr>
        <w:rFonts w:ascii="Symbol" w:hAnsi="Symbol" w:hint="default"/>
      </w:rPr>
    </w:lvl>
    <w:lvl w:ilvl="7" w:tplc="040A0003" w:tentative="1">
      <w:start w:val="1"/>
      <w:numFmt w:val="bullet"/>
      <w:lvlText w:val="o"/>
      <w:lvlJc w:val="left"/>
      <w:pPr>
        <w:ind w:left="5817" w:hanging="360"/>
      </w:pPr>
      <w:rPr>
        <w:rFonts w:ascii="Courier New" w:hAnsi="Courier New" w:cs="Courier New" w:hint="default"/>
      </w:rPr>
    </w:lvl>
    <w:lvl w:ilvl="8" w:tplc="040A0005" w:tentative="1">
      <w:start w:val="1"/>
      <w:numFmt w:val="bullet"/>
      <w:lvlText w:val=""/>
      <w:lvlJc w:val="left"/>
      <w:pPr>
        <w:ind w:left="6537" w:hanging="360"/>
      </w:pPr>
      <w:rPr>
        <w:rFonts w:ascii="Wingdings" w:hAnsi="Wingdings" w:hint="default"/>
      </w:rPr>
    </w:lvl>
  </w:abstractNum>
  <w:abstractNum w:abstractNumId="6">
    <w:nsid w:val="71760A73"/>
    <w:multiLevelType w:val="hybridMultilevel"/>
    <w:tmpl w:val="2F900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TAN Hugo">
    <w15:presenceInfo w15:providerId="AD" w15:userId="S-1-5-21-4064896599-1321994828-1977553258-66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C3"/>
    <w:rsid w:val="00020ED9"/>
    <w:rsid w:val="00024E2E"/>
    <w:rsid w:val="000471EF"/>
    <w:rsid w:val="000637B0"/>
    <w:rsid w:val="000C1912"/>
    <w:rsid w:val="000D004D"/>
    <w:rsid w:val="000E0058"/>
    <w:rsid w:val="000F2A52"/>
    <w:rsid w:val="0010107B"/>
    <w:rsid w:val="00105B08"/>
    <w:rsid w:val="00135B73"/>
    <w:rsid w:val="00161560"/>
    <w:rsid w:val="00167AC8"/>
    <w:rsid w:val="00175A86"/>
    <w:rsid w:val="001C24A7"/>
    <w:rsid w:val="001D3C54"/>
    <w:rsid w:val="001F5A96"/>
    <w:rsid w:val="001F7C74"/>
    <w:rsid w:val="00227881"/>
    <w:rsid w:val="00241054"/>
    <w:rsid w:val="00245E6A"/>
    <w:rsid w:val="00265C90"/>
    <w:rsid w:val="0027677C"/>
    <w:rsid w:val="00293B20"/>
    <w:rsid w:val="002D2827"/>
    <w:rsid w:val="002D41A3"/>
    <w:rsid w:val="00302899"/>
    <w:rsid w:val="00310C5E"/>
    <w:rsid w:val="00315B53"/>
    <w:rsid w:val="0032364B"/>
    <w:rsid w:val="0034624E"/>
    <w:rsid w:val="00353C16"/>
    <w:rsid w:val="00354300"/>
    <w:rsid w:val="00371893"/>
    <w:rsid w:val="00372F58"/>
    <w:rsid w:val="00375FEE"/>
    <w:rsid w:val="00393766"/>
    <w:rsid w:val="0039598D"/>
    <w:rsid w:val="00396247"/>
    <w:rsid w:val="003A60BF"/>
    <w:rsid w:val="003F1448"/>
    <w:rsid w:val="0040646B"/>
    <w:rsid w:val="004124EF"/>
    <w:rsid w:val="0041264A"/>
    <w:rsid w:val="004960D8"/>
    <w:rsid w:val="004978F7"/>
    <w:rsid w:val="004A3A16"/>
    <w:rsid w:val="004C6A18"/>
    <w:rsid w:val="004E600F"/>
    <w:rsid w:val="004E76E1"/>
    <w:rsid w:val="00521C40"/>
    <w:rsid w:val="00532FDA"/>
    <w:rsid w:val="0054146C"/>
    <w:rsid w:val="005427BD"/>
    <w:rsid w:val="005977C7"/>
    <w:rsid w:val="00597E4D"/>
    <w:rsid w:val="005C216B"/>
    <w:rsid w:val="005C6636"/>
    <w:rsid w:val="005C7643"/>
    <w:rsid w:val="005E117F"/>
    <w:rsid w:val="005F31E5"/>
    <w:rsid w:val="005F4CB7"/>
    <w:rsid w:val="00604E14"/>
    <w:rsid w:val="00607F5E"/>
    <w:rsid w:val="00616723"/>
    <w:rsid w:val="0062266F"/>
    <w:rsid w:val="00674466"/>
    <w:rsid w:val="0067552F"/>
    <w:rsid w:val="00683F6E"/>
    <w:rsid w:val="006913B0"/>
    <w:rsid w:val="006F460B"/>
    <w:rsid w:val="007065F3"/>
    <w:rsid w:val="007424DE"/>
    <w:rsid w:val="00761F44"/>
    <w:rsid w:val="007703D1"/>
    <w:rsid w:val="00781C1F"/>
    <w:rsid w:val="007B7351"/>
    <w:rsid w:val="007E3270"/>
    <w:rsid w:val="00814C4E"/>
    <w:rsid w:val="00836499"/>
    <w:rsid w:val="00861280"/>
    <w:rsid w:val="00864393"/>
    <w:rsid w:val="00867223"/>
    <w:rsid w:val="008715C5"/>
    <w:rsid w:val="008905F6"/>
    <w:rsid w:val="00892B2D"/>
    <w:rsid w:val="00896B22"/>
    <w:rsid w:val="008C35D9"/>
    <w:rsid w:val="008C78C3"/>
    <w:rsid w:val="008F374C"/>
    <w:rsid w:val="009227D7"/>
    <w:rsid w:val="00926DD9"/>
    <w:rsid w:val="00951AB4"/>
    <w:rsid w:val="0097240A"/>
    <w:rsid w:val="0099031F"/>
    <w:rsid w:val="00992286"/>
    <w:rsid w:val="00996630"/>
    <w:rsid w:val="009B2D4B"/>
    <w:rsid w:val="009B501E"/>
    <w:rsid w:val="009C5532"/>
    <w:rsid w:val="009D66D8"/>
    <w:rsid w:val="009E7219"/>
    <w:rsid w:val="009F2135"/>
    <w:rsid w:val="00A31F88"/>
    <w:rsid w:val="00A341E3"/>
    <w:rsid w:val="00A41528"/>
    <w:rsid w:val="00A660BE"/>
    <w:rsid w:val="00A82664"/>
    <w:rsid w:val="00AA6199"/>
    <w:rsid w:val="00AE1949"/>
    <w:rsid w:val="00B426C9"/>
    <w:rsid w:val="00B51C1B"/>
    <w:rsid w:val="00B54F5B"/>
    <w:rsid w:val="00B60CAF"/>
    <w:rsid w:val="00B624A5"/>
    <w:rsid w:val="00B65EB0"/>
    <w:rsid w:val="00B66813"/>
    <w:rsid w:val="00B7207E"/>
    <w:rsid w:val="00BA167E"/>
    <w:rsid w:val="00BB1026"/>
    <w:rsid w:val="00BC1A4B"/>
    <w:rsid w:val="00BD1C13"/>
    <w:rsid w:val="00BD4F64"/>
    <w:rsid w:val="00BF66BF"/>
    <w:rsid w:val="00C21500"/>
    <w:rsid w:val="00C822B4"/>
    <w:rsid w:val="00CA09DD"/>
    <w:rsid w:val="00CC2B74"/>
    <w:rsid w:val="00CD4BE2"/>
    <w:rsid w:val="00CE3874"/>
    <w:rsid w:val="00CE79E0"/>
    <w:rsid w:val="00D12935"/>
    <w:rsid w:val="00D2259C"/>
    <w:rsid w:val="00D4478A"/>
    <w:rsid w:val="00D61F48"/>
    <w:rsid w:val="00D63434"/>
    <w:rsid w:val="00D73140"/>
    <w:rsid w:val="00D7377A"/>
    <w:rsid w:val="00D85BD4"/>
    <w:rsid w:val="00DD6DAB"/>
    <w:rsid w:val="00E12CFB"/>
    <w:rsid w:val="00E7309F"/>
    <w:rsid w:val="00EA0D53"/>
    <w:rsid w:val="00EC1745"/>
    <w:rsid w:val="00ED7338"/>
    <w:rsid w:val="00F0016B"/>
    <w:rsid w:val="00F038CD"/>
    <w:rsid w:val="00F10C53"/>
    <w:rsid w:val="00F37F51"/>
    <w:rsid w:val="00F40FE3"/>
    <w:rsid w:val="00F6233E"/>
    <w:rsid w:val="00F64228"/>
    <w:rsid w:val="00F975CF"/>
    <w:rsid w:val="00FB7127"/>
    <w:rsid w:val="00FC2B9C"/>
    <w:rsid w:val="00FC5276"/>
    <w:rsid w:val="00FF5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5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8C3"/>
    <w:pPr>
      <w:ind w:left="720"/>
      <w:contextualSpacing/>
    </w:pPr>
  </w:style>
  <w:style w:type="table" w:styleId="Tablaconcuadrcula">
    <w:name w:val="Table Grid"/>
    <w:basedOn w:val="Tablanormal"/>
    <w:uiPriority w:val="59"/>
    <w:rsid w:val="008C7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67552F"/>
  </w:style>
  <w:style w:type="character" w:styleId="Hipervnculo">
    <w:name w:val="Hyperlink"/>
    <w:basedOn w:val="Fuentedeprrafopredeter"/>
    <w:uiPriority w:val="99"/>
    <w:unhideWhenUsed/>
    <w:rsid w:val="00310C5E"/>
    <w:rPr>
      <w:color w:val="0000FF"/>
      <w:u w:val="single"/>
    </w:rPr>
  </w:style>
  <w:style w:type="character" w:customStyle="1" w:styleId="Ttulo1Car">
    <w:name w:val="Título 1 Car"/>
    <w:basedOn w:val="Fuentedeprrafopredeter"/>
    <w:link w:val="Ttulo1"/>
    <w:uiPriority w:val="9"/>
    <w:rsid w:val="009B501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A341E3"/>
    <w:rPr>
      <w:sz w:val="16"/>
      <w:szCs w:val="16"/>
    </w:rPr>
  </w:style>
  <w:style w:type="paragraph" w:styleId="Textocomentario">
    <w:name w:val="annotation text"/>
    <w:basedOn w:val="Normal"/>
    <w:link w:val="TextocomentarioCar"/>
    <w:uiPriority w:val="99"/>
    <w:semiHidden/>
    <w:unhideWhenUsed/>
    <w:rsid w:val="00A341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1E3"/>
    <w:rPr>
      <w:sz w:val="20"/>
      <w:szCs w:val="20"/>
    </w:rPr>
  </w:style>
  <w:style w:type="paragraph" w:styleId="Asuntodelcomentario">
    <w:name w:val="annotation subject"/>
    <w:basedOn w:val="Textocomentario"/>
    <w:next w:val="Textocomentario"/>
    <w:link w:val="AsuntodelcomentarioCar"/>
    <w:uiPriority w:val="99"/>
    <w:semiHidden/>
    <w:unhideWhenUsed/>
    <w:rsid w:val="00A341E3"/>
    <w:rPr>
      <w:b/>
      <w:bCs/>
    </w:rPr>
  </w:style>
  <w:style w:type="character" w:customStyle="1" w:styleId="AsuntodelcomentarioCar">
    <w:name w:val="Asunto del comentario Car"/>
    <w:basedOn w:val="TextocomentarioCar"/>
    <w:link w:val="Asuntodelcomentario"/>
    <w:uiPriority w:val="99"/>
    <w:semiHidden/>
    <w:rsid w:val="00A341E3"/>
    <w:rPr>
      <w:b/>
      <w:bCs/>
      <w:sz w:val="20"/>
      <w:szCs w:val="20"/>
    </w:rPr>
  </w:style>
  <w:style w:type="paragraph" w:styleId="Textodeglobo">
    <w:name w:val="Balloon Text"/>
    <w:basedOn w:val="Normal"/>
    <w:link w:val="TextodegloboCar"/>
    <w:uiPriority w:val="99"/>
    <w:semiHidden/>
    <w:unhideWhenUsed/>
    <w:rsid w:val="00A34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1E3"/>
    <w:rPr>
      <w:rFonts w:ascii="Segoe UI" w:hAnsi="Segoe UI" w:cs="Segoe UI"/>
      <w:sz w:val="18"/>
      <w:szCs w:val="18"/>
    </w:rPr>
  </w:style>
  <w:style w:type="paragraph" w:styleId="Encabezado">
    <w:name w:val="header"/>
    <w:basedOn w:val="Normal"/>
    <w:link w:val="EncabezadoCar"/>
    <w:uiPriority w:val="99"/>
    <w:unhideWhenUsed/>
    <w:rsid w:val="00B65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5EB0"/>
  </w:style>
  <w:style w:type="paragraph" w:styleId="Piedepgina">
    <w:name w:val="footer"/>
    <w:basedOn w:val="Normal"/>
    <w:link w:val="PiedepginaCar"/>
    <w:uiPriority w:val="99"/>
    <w:semiHidden/>
    <w:unhideWhenUsed/>
    <w:rsid w:val="00B65E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5EB0"/>
  </w:style>
  <w:style w:type="paragraph" w:styleId="Sinespaciado">
    <w:name w:val="No Spacing"/>
    <w:uiPriority w:val="1"/>
    <w:qFormat/>
    <w:rsid w:val="001F7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5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78C3"/>
    <w:pPr>
      <w:ind w:left="720"/>
      <w:contextualSpacing/>
    </w:pPr>
  </w:style>
  <w:style w:type="table" w:styleId="Tablaconcuadrcula">
    <w:name w:val="Table Grid"/>
    <w:basedOn w:val="Tablanormal"/>
    <w:uiPriority w:val="59"/>
    <w:rsid w:val="008C7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67552F"/>
  </w:style>
  <w:style w:type="character" w:styleId="Hipervnculo">
    <w:name w:val="Hyperlink"/>
    <w:basedOn w:val="Fuentedeprrafopredeter"/>
    <w:uiPriority w:val="99"/>
    <w:unhideWhenUsed/>
    <w:rsid w:val="00310C5E"/>
    <w:rPr>
      <w:color w:val="0000FF"/>
      <w:u w:val="single"/>
    </w:rPr>
  </w:style>
  <w:style w:type="character" w:customStyle="1" w:styleId="Ttulo1Car">
    <w:name w:val="Título 1 Car"/>
    <w:basedOn w:val="Fuentedeprrafopredeter"/>
    <w:link w:val="Ttulo1"/>
    <w:uiPriority w:val="9"/>
    <w:rsid w:val="009B501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A341E3"/>
    <w:rPr>
      <w:sz w:val="16"/>
      <w:szCs w:val="16"/>
    </w:rPr>
  </w:style>
  <w:style w:type="paragraph" w:styleId="Textocomentario">
    <w:name w:val="annotation text"/>
    <w:basedOn w:val="Normal"/>
    <w:link w:val="TextocomentarioCar"/>
    <w:uiPriority w:val="99"/>
    <w:semiHidden/>
    <w:unhideWhenUsed/>
    <w:rsid w:val="00A341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1E3"/>
    <w:rPr>
      <w:sz w:val="20"/>
      <w:szCs w:val="20"/>
    </w:rPr>
  </w:style>
  <w:style w:type="paragraph" w:styleId="Asuntodelcomentario">
    <w:name w:val="annotation subject"/>
    <w:basedOn w:val="Textocomentario"/>
    <w:next w:val="Textocomentario"/>
    <w:link w:val="AsuntodelcomentarioCar"/>
    <w:uiPriority w:val="99"/>
    <w:semiHidden/>
    <w:unhideWhenUsed/>
    <w:rsid w:val="00A341E3"/>
    <w:rPr>
      <w:b/>
      <w:bCs/>
    </w:rPr>
  </w:style>
  <w:style w:type="character" w:customStyle="1" w:styleId="AsuntodelcomentarioCar">
    <w:name w:val="Asunto del comentario Car"/>
    <w:basedOn w:val="TextocomentarioCar"/>
    <w:link w:val="Asuntodelcomentario"/>
    <w:uiPriority w:val="99"/>
    <w:semiHidden/>
    <w:rsid w:val="00A341E3"/>
    <w:rPr>
      <w:b/>
      <w:bCs/>
      <w:sz w:val="20"/>
      <w:szCs w:val="20"/>
    </w:rPr>
  </w:style>
  <w:style w:type="paragraph" w:styleId="Textodeglobo">
    <w:name w:val="Balloon Text"/>
    <w:basedOn w:val="Normal"/>
    <w:link w:val="TextodegloboCar"/>
    <w:uiPriority w:val="99"/>
    <w:semiHidden/>
    <w:unhideWhenUsed/>
    <w:rsid w:val="00A34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1E3"/>
    <w:rPr>
      <w:rFonts w:ascii="Segoe UI" w:hAnsi="Segoe UI" w:cs="Segoe UI"/>
      <w:sz w:val="18"/>
      <w:szCs w:val="18"/>
    </w:rPr>
  </w:style>
  <w:style w:type="paragraph" w:styleId="Encabezado">
    <w:name w:val="header"/>
    <w:basedOn w:val="Normal"/>
    <w:link w:val="EncabezadoCar"/>
    <w:uiPriority w:val="99"/>
    <w:unhideWhenUsed/>
    <w:rsid w:val="00B65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5EB0"/>
  </w:style>
  <w:style w:type="paragraph" w:styleId="Piedepgina">
    <w:name w:val="footer"/>
    <w:basedOn w:val="Normal"/>
    <w:link w:val="PiedepginaCar"/>
    <w:uiPriority w:val="99"/>
    <w:semiHidden/>
    <w:unhideWhenUsed/>
    <w:rsid w:val="00B65E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5EB0"/>
  </w:style>
  <w:style w:type="paragraph" w:styleId="Sinespaciado">
    <w:name w:val="No Spacing"/>
    <w:uiPriority w:val="1"/>
    <w:qFormat/>
    <w:rsid w:val="001F7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827">
      <w:bodyDiv w:val="1"/>
      <w:marLeft w:val="0"/>
      <w:marRight w:val="0"/>
      <w:marTop w:val="0"/>
      <w:marBottom w:val="0"/>
      <w:divBdr>
        <w:top w:val="none" w:sz="0" w:space="0" w:color="auto"/>
        <w:left w:val="none" w:sz="0" w:space="0" w:color="auto"/>
        <w:bottom w:val="none" w:sz="0" w:space="0" w:color="auto"/>
        <w:right w:val="none" w:sz="0" w:space="0" w:color="auto"/>
      </w:divBdr>
      <w:divsChild>
        <w:div w:id="1711007">
          <w:marLeft w:val="0"/>
          <w:marRight w:val="0"/>
          <w:marTop w:val="0"/>
          <w:marBottom w:val="0"/>
          <w:divBdr>
            <w:top w:val="none" w:sz="0" w:space="0" w:color="auto"/>
            <w:left w:val="none" w:sz="0" w:space="0" w:color="auto"/>
            <w:bottom w:val="none" w:sz="0" w:space="0" w:color="auto"/>
            <w:right w:val="none" w:sz="0" w:space="0" w:color="auto"/>
          </w:divBdr>
        </w:div>
        <w:div w:id="1169179519">
          <w:marLeft w:val="0"/>
          <w:marRight w:val="0"/>
          <w:marTop w:val="0"/>
          <w:marBottom w:val="0"/>
          <w:divBdr>
            <w:top w:val="none" w:sz="0" w:space="0" w:color="auto"/>
            <w:left w:val="none" w:sz="0" w:space="0" w:color="auto"/>
            <w:bottom w:val="none" w:sz="0" w:space="0" w:color="auto"/>
            <w:right w:val="none" w:sz="0" w:space="0" w:color="auto"/>
          </w:divBdr>
        </w:div>
        <w:div w:id="1850556811">
          <w:marLeft w:val="0"/>
          <w:marRight w:val="0"/>
          <w:marTop w:val="0"/>
          <w:marBottom w:val="0"/>
          <w:divBdr>
            <w:top w:val="none" w:sz="0" w:space="0" w:color="auto"/>
            <w:left w:val="none" w:sz="0" w:space="0" w:color="auto"/>
            <w:bottom w:val="none" w:sz="0" w:space="0" w:color="auto"/>
            <w:right w:val="none" w:sz="0" w:space="0" w:color="auto"/>
          </w:divBdr>
        </w:div>
        <w:div w:id="183831755">
          <w:marLeft w:val="0"/>
          <w:marRight w:val="0"/>
          <w:marTop w:val="0"/>
          <w:marBottom w:val="0"/>
          <w:divBdr>
            <w:top w:val="none" w:sz="0" w:space="0" w:color="auto"/>
            <w:left w:val="none" w:sz="0" w:space="0" w:color="auto"/>
            <w:bottom w:val="none" w:sz="0" w:space="0" w:color="auto"/>
            <w:right w:val="none" w:sz="0" w:space="0" w:color="auto"/>
          </w:divBdr>
        </w:div>
        <w:div w:id="1322850477">
          <w:marLeft w:val="0"/>
          <w:marRight w:val="0"/>
          <w:marTop w:val="0"/>
          <w:marBottom w:val="0"/>
          <w:divBdr>
            <w:top w:val="none" w:sz="0" w:space="0" w:color="auto"/>
            <w:left w:val="none" w:sz="0" w:space="0" w:color="auto"/>
            <w:bottom w:val="none" w:sz="0" w:space="0" w:color="auto"/>
            <w:right w:val="none" w:sz="0" w:space="0" w:color="auto"/>
          </w:divBdr>
        </w:div>
        <w:div w:id="1043407867">
          <w:marLeft w:val="0"/>
          <w:marRight w:val="0"/>
          <w:marTop w:val="0"/>
          <w:marBottom w:val="0"/>
          <w:divBdr>
            <w:top w:val="none" w:sz="0" w:space="0" w:color="auto"/>
            <w:left w:val="none" w:sz="0" w:space="0" w:color="auto"/>
            <w:bottom w:val="none" w:sz="0" w:space="0" w:color="auto"/>
            <w:right w:val="none" w:sz="0" w:space="0" w:color="auto"/>
          </w:divBdr>
        </w:div>
        <w:div w:id="1822622513">
          <w:marLeft w:val="0"/>
          <w:marRight w:val="0"/>
          <w:marTop w:val="0"/>
          <w:marBottom w:val="0"/>
          <w:divBdr>
            <w:top w:val="none" w:sz="0" w:space="0" w:color="auto"/>
            <w:left w:val="none" w:sz="0" w:space="0" w:color="auto"/>
            <w:bottom w:val="none" w:sz="0" w:space="0" w:color="auto"/>
            <w:right w:val="none" w:sz="0" w:space="0" w:color="auto"/>
          </w:divBdr>
        </w:div>
        <w:div w:id="1874265325">
          <w:marLeft w:val="0"/>
          <w:marRight w:val="0"/>
          <w:marTop w:val="0"/>
          <w:marBottom w:val="0"/>
          <w:divBdr>
            <w:top w:val="none" w:sz="0" w:space="0" w:color="auto"/>
            <w:left w:val="none" w:sz="0" w:space="0" w:color="auto"/>
            <w:bottom w:val="none" w:sz="0" w:space="0" w:color="auto"/>
            <w:right w:val="none" w:sz="0" w:space="0" w:color="auto"/>
          </w:divBdr>
        </w:div>
      </w:divsChild>
    </w:div>
    <w:div w:id="254555091">
      <w:bodyDiv w:val="1"/>
      <w:marLeft w:val="0"/>
      <w:marRight w:val="0"/>
      <w:marTop w:val="0"/>
      <w:marBottom w:val="0"/>
      <w:divBdr>
        <w:top w:val="none" w:sz="0" w:space="0" w:color="auto"/>
        <w:left w:val="none" w:sz="0" w:space="0" w:color="auto"/>
        <w:bottom w:val="none" w:sz="0" w:space="0" w:color="auto"/>
        <w:right w:val="none" w:sz="0" w:space="0" w:color="auto"/>
      </w:divBdr>
    </w:div>
    <w:div w:id="331840974">
      <w:bodyDiv w:val="1"/>
      <w:marLeft w:val="0"/>
      <w:marRight w:val="0"/>
      <w:marTop w:val="0"/>
      <w:marBottom w:val="0"/>
      <w:divBdr>
        <w:top w:val="none" w:sz="0" w:space="0" w:color="auto"/>
        <w:left w:val="none" w:sz="0" w:space="0" w:color="auto"/>
        <w:bottom w:val="none" w:sz="0" w:space="0" w:color="auto"/>
        <w:right w:val="none" w:sz="0" w:space="0" w:color="auto"/>
      </w:divBdr>
    </w:div>
    <w:div w:id="399639735">
      <w:bodyDiv w:val="1"/>
      <w:marLeft w:val="0"/>
      <w:marRight w:val="0"/>
      <w:marTop w:val="0"/>
      <w:marBottom w:val="0"/>
      <w:divBdr>
        <w:top w:val="none" w:sz="0" w:space="0" w:color="auto"/>
        <w:left w:val="none" w:sz="0" w:space="0" w:color="auto"/>
        <w:bottom w:val="none" w:sz="0" w:space="0" w:color="auto"/>
        <w:right w:val="none" w:sz="0" w:space="0" w:color="auto"/>
      </w:divBdr>
    </w:div>
    <w:div w:id="530532346">
      <w:bodyDiv w:val="1"/>
      <w:marLeft w:val="0"/>
      <w:marRight w:val="0"/>
      <w:marTop w:val="0"/>
      <w:marBottom w:val="0"/>
      <w:divBdr>
        <w:top w:val="none" w:sz="0" w:space="0" w:color="auto"/>
        <w:left w:val="none" w:sz="0" w:space="0" w:color="auto"/>
        <w:bottom w:val="none" w:sz="0" w:space="0" w:color="auto"/>
        <w:right w:val="none" w:sz="0" w:space="0" w:color="auto"/>
      </w:divBdr>
    </w:div>
    <w:div w:id="593781365">
      <w:bodyDiv w:val="1"/>
      <w:marLeft w:val="0"/>
      <w:marRight w:val="0"/>
      <w:marTop w:val="0"/>
      <w:marBottom w:val="0"/>
      <w:divBdr>
        <w:top w:val="none" w:sz="0" w:space="0" w:color="auto"/>
        <w:left w:val="none" w:sz="0" w:space="0" w:color="auto"/>
        <w:bottom w:val="none" w:sz="0" w:space="0" w:color="auto"/>
        <w:right w:val="none" w:sz="0" w:space="0" w:color="auto"/>
      </w:divBdr>
    </w:div>
    <w:div w:id="972247131">
      <w:bodyDiv w:val="1"/>
      <w:marLeft w:val="0"/>
      <w:marRight w:val="0"/>
      <w:marTop w:val="0"/>
      <w:marBottom w:val="0"/>
      <w:divBdr>
        <w:top w:val="none" w:sz="0" w:space="0" w:color="auto"/>
        <w:left w:val="none" w:sz="0" w:space="0" w:color="auto"/>
        <w:bottom w:val="none" w:sz="0" w:space="0" w:color="auto"/>
        <w:right w:val="none" w:sz="0" w:space="0" w:color="auto"/>
      </w:divBdr>
    </w:div>
    <w:div w:id="1079328238">
      <w:bodyDiv w:val="1"/>
      <w:marLeft w:val="0"/>
      <w:marRight w:val="0"/>
      <w:marTop w:val="0"/>
      <w:marBottom w:val="0"/>
      <w:divBdr>
        <w:top w:val="none" w:sz="0" w:space="0" w:color="auto"/>
        <w:left w:val="none" w:sz="0" w:space="0" w:color="auto"/>
        <w:bottom w:val="none" w:sz="0" w:space="0" w:color="auto"/>
        <w:right w:val="none" w:sz="0" w:space="0" w:color="auto"/>
      </w:divBdr>
    </w:div>
    <w:div w:id="1096443624">
      <w:bodyDiv w:val="1"/>
      <w:marLeft w:val="0"/>
      <w:marRight w:val="0"/>
      <w:marTop w:val="0"/>
      <w:marBottom w:val="0"/>
      <w:divBdr>
        <w:top w:val="none" w:sz="0" w:space="0" w:color="auto"/>
        <w:left w:val="none" w:sz="0" w:space="0" w:color="auto"/>
        <w:bottom w:val="none" w:sz="0" w:space="0" w:color="auto"/>
        <w:right w:val="none" w:sz="0" w:space="0" w:color="auto"/>
      </w:divBdr>
    </w:div>
    <w:div w:id="1189834173">
      <w:bodyDiv w:val="1"/>
      <w:marLeft w:val="0"/>
      <w:marRight w:val="0"/>
      <w:marTop w:val="0"/>
      <w:marBottom w:val="0"/>
      <w:divBdr>
        <w:top w:val="none" w:sz="0" w:space="0" w:color="auto"/>
        <w:left w:val="none" w:sz="0" w:space="0" w:color="auto"/>
        <w:bottom w:val="none" w:sz="0" w:space="0" w:color="auto"/>
        <w:right w:val="none" w:sz="0" w:space="0" w:color="auto"/>
      </w:divBdr>
    </w:div>
    <w:div w:id="1257514717">
      <w:bodyDiv w:val="1"/>
      <w:marLeft w:val="0"/>
      <w:marRight w:val="0"/>
      <w:marTop w:val="0"/>
      <w:marBottom w:val="0"/>
      <w:divBdr>
        <w:top w:val="none" w:sz="0" w:space="0" w:color="auto"/>
        <w:left w:val="none" w:sz="0" w:space="0" w:color="auto"/>
        <w:bottom w:val="none" w:sz="0" w:space="0" w:color="auto"/>
        <w:right w:val="none" w:sz="0" w:space="0" w:color="auto"/>
      </w:divBdr>
    </w:div>
    <w:div w:id="1294291283">
      <w:bodyDiv w:val="1"/>
      <w:marLeft w:val="0"/>
      <w:marRight w:val="0"/>
      <w:marTop w:val="0"/>
      <w:marBottom w:val="0"/>
      <w:divBdr>
        <w:top w:val="none" w:sz="0" w:space="0" w:color="auto"/>
        <w:left w:val="none" w:sz="0" w:space="0" w:color="auto"/>
        <w:bottom w:val="none" w:sz="0" w:space="0" w:color="auto"/>
        <w:right w:val="none" w:sz="0" w:space="0" w:color="auto"/>
      </w:divBdr>
    </w:div>
    <w:div w:id="1632713973">
      <w:bodyDiv w:val="1"/>
      <w:marLeft w:val="0"/>
      <w:marRight w:val="0"/>
      <w:marTop w:val="0"/>
      <w:marBottom w:val="0"/>
      <w:divBdr>
        <w:top w:val="none" w:sz="0" w:space="0" w:color="auto"/>
        <w:left w:val="none" w:sz="0" w:space="0" w:color="auto"/>
        <w:bottom w:val="none" w:sz="0" w:space="0" w:color="auto"/>
        <w:right w:val="none" w:sz="0" w:space="0" w:color="auto"/>
      </w:divBdr>
    </w:div>
    <w:div w:id="1768235213">
      <w:bodyDiv w:val="1"/>
      <w:marLeft w:val="0"/>
      <w:marRight w:val="0"/>
      <w:marTop w:val="0"/>
      <w:marBottom w:val="0"/>
      <w:divBdr>
        <w:top w:val="none" w:sz="0" w:space="0" w:color="auto"/>
        <w:left w:val="none" w:sz="0" w:space="0" w:color="auto"/>
        <w:bottom w:val="none" w:sz="0" w:space="0" w:color="auto"/>
        <w:right w:val="none" w:sz="0" w:space="0" w:color="auto"/>
      </w:divBdr>
    </w:div>
    <w:div w:id="2026249043">
      <w:bodyDiv w:val="1"/>
      <w:marLeft w:val="0"/>
      <w:marRight w:val="0"/>
      <w:marTop w:val="0"/>
      <w:marBottom w:val="0"/>
      <w:divBdr>
        <w:top w:val="none" w:sz="0" w:space="0" w:color="auto"/>
        <w:left w:val="none" w:sz="0" w:space="0" w:color="auto"/>
        <w:bottom w:val="none" w:sz="0" w:space="0" w:color="auto"/>
        <w:right w:val="none" w:sz="0" w:space="0" w:color="auto"/>
      </w:divBdr>
    </w:div>
    <w:div w:id="2067483663">
      <w:bodyDiv w:val="1"/>
      <w:marLeft w:val="0"/>
      <w:marRight w:val="0"/>
      <w:marTop w:val="0"/>
      <w:marBottom w:val="0"/>
      <w:divBdr>
        <w:top w:val="none" w:sz="0" w:space="0" w:color="auto"/>
        <w:left w:val="none" w:sz="0" w:space="0" w:color="auto"/>
        <w:bottom w:val="none" w:sz="0" w:space="0" w:color="auto"/>
        <w:right w:val="none" w:sz="0" w:space="0" w:color="auto"/>
      </w:divBdr>
    </w:div>
    <w:div w:id="211597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perez@flacso.edu.e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B2CE-8AC4-4633-97FB-97879B16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2331</Words>
  <Characters>12285</Characters>
  <Application>Microsoft Office Word</Application>
  <DocSecurity>0</DocSecurity>
  <Lines>292</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lsperez</dc:creator>
  <cp:lastModifiedBy>pati varela cortes</cp:lastModifiedBy>
  <cp:revision>2</cp:revision>
  <cp:lastPrinted>2018-02-15T21:18:00Z</cp:lastPrinted>
  <dcterms:created xsi:type="dcterms:W3CDTF">2018-03-05T19:21:00Z</dcterms:created>
  <dcterms:modified xsi:type="dcterms:W3CDTF">2018-03-05T19:21:00Z</dcterms:modified>
</cp:coreProperties>
</file>