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37C1F" w14:textId="3574BB32" w:rsidR="007B5C40" w:rsidRDefault="00D9644A">
      <w:pPr>
        <w:pStyle w:val="Ttulo1"/>
        <w:widowControl w:val="0"/>
        <w:ind w:right="-40"/>
        <w:jc w:val="center"/>
        <w:rPr>
          <w:i/>
        </w:rPr>
      </w:pPr>
      <w:bookmarkStart w:id="0" w:name="_heading=h.gjdgxs" w:colFirst="0" w:colLast="0"/>
      <w:bookmarkEnd w:id="0"/>
      <w:r>
        <w:t xml:space="preserve">Curso: </w:t>
      </w:r>
      <w:r w:rsidR="004D7C8A" w:rsidRPr="004D7C8A">
        <w:rPr>
          <w:i/>
        </w:rPr>
        <w:t>Para el fin de la epistemología</w:t>
      </w:r>
      <w:r w:rsidR="004D7C8A">
        <w:rPr>
          <w:i/>
        </w:rPr>
        <w:t xml:space="preserve">: </w:t>
      </w:r>
      <w:r w:rsidR="004D7C8A" w:rsidRPr="004D7C8A">
        <w:rPr>
          <w:i/>
        </w:rPr>
        <w:t>ciencia y método</w:t>
      </w:r>
      <w:r>
        <w:rPr>
          <w:i/>
        </w:rPr>
        <w:t xml:space="preserve"> </w:t>
      </w:r>
    </w:p>
    <w:p w14:paraId="634D55D3" w14:textId="77777777" w:rsidR="007B5C40" w:rsidRDefault="00D9644A">
      <w:pPr>
        <w:pStyle w:val="Ttulo2"/>
        <w:rPr>
          <w:rFonts w:ascii="Cormorant Garamond" w:eastAsia="Cormorant Garamond" w:hAnsi="Cormorant Garamond" w:cs="Cormorant Garamond"/>
          <w:b/>
        </w:rPr>
      </w:pPr>
      <w:bookmarkStart w:id="1" w:name="_heading=h.30j0zll" w:colFirst="0" w:colLast="0"/>
      <w:bookmarkEnd w:id="1"/>
      <w:r>
        <w:t>Información general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5816"/>
        <w:gridCol w:w="146"/>
      </w:tblGrid>
      <w:tr w:rsidR="00F56A62" w:rsidRPr="00F56A62" w14:paraId="519E058E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tcBorders>
              <w:top w:val="dotted" w:sz="4" w:space="0" w:color="B7B7B7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8976F19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bookmarkStart w:id="2" w:name="_heading=h.1fob9te" w:colFirst="0" w:colLast="0"/>
            <w:bookmarkEnd w:id="2"/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Programa</w:t>
            </w:r>
          </w:p>
        </w:tc>
        <w:tc>
          <w:tcPr>
            <w:tcW w:w="5910" w:type="dxa"/>
            <w:tcBorders>
              <w:top w:val="dotted" w:sz="4" w:space="0" w:color="B7B7B7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048DDE83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 Escuela de Verano</w:t>
            </w:r>
          </w:p>
        </w:tc>
      </w:tr>
      <w:tr w:rsidR="00F56A62" w:rsidRPr="00F56A62" w14:paraId="63274751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647FABE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Año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026B22EB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2020</w:t>
            </w:r>
          </w:p>
        </w:tc>
      </w:tr>
      <w:tr w:rsidR="00F56A62" w:rsidRPr="00F56A62" w14:paraId="4EDEEAE7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4E7E63C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Semestre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F788DA5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Primero</w:t>
            </w:r>
          </w:p>
        </w:tc>
      </w:tr>
      <w:tr w:rsidR="00F56A62" w:rsidRPr="00F56A62" w14:paraId="3577D6E9" w14:textId="77777777" w:rsidTr="00F56A62">
        <w:trPr>
          <w:gridAfter w:val="1"/>
          <w:wAfter w:w="36" w:type="dxa"/>
          <w:trHeight w:val="56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8E6726A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Nombre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BC025D3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Para el fin de la epistemología: ciencia y método</w:t>
            </w:r>
          </w:p>
        </w:tc>
      </w:tr>
      <w:tr w:rsidR="00F56A62" w:rsidRPr="00F56A62" w14:paraId="38DB88C7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17C7884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Coordinador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F2851EC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Encargado: Héctor Bravo Illanes</w:t>
            </w:r>
          </w:p>
        </w:tc>
      </w:tr>
      <w:tr w:rsidR="00F56A62" w:rsidRPr="00F56A62" w14:paraId="4C9B0F3F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591AFD0E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B6AD5DA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Administrativo: Sra. Sara Ardiles</w:t>
            </w:r>
          </w:p>
        </w:tc>
      </w:tr>
      <w:tr w:rsidR="00F56A62" w:rsidRPr="00F56A62" w14:paraId="62907B30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3A4B1E2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Equipo Docente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0492EAE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Héctor Bravo Illanes</w:t>
            </w:r>
          </w:p>
        </w:tc>
      </w:tr>
      <w:tr w:rsidR="00F56A62" w:rsidRPr="00F56A62" w14:paraId="6782E6FB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5BD2C032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F241D40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Ismael Muñoz</w:t>
            </w:r>
          </w:p>
        </w:tc>
      </w:tr>
      <w:tr w:rsidR="00F56A62" w:rsidRPr="00F56A62" w14:paraId="1B0F3259" w14:textId="77777777" w:rsidTr="00F56A62">
        <w:trPr>
          <w:gridAfter w:val="1"/>
          <w:wAfter w:w="36" w:type="dxa"/>
          <w:trHeight w:val="56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3E41702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Académicos Externos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005369D1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NA</w:t>
            </w:r>
          </w:p>
        </w:tc>
      </w:tr>
      <w:tr w:rsidR="00F56A62" w:rsidRPr="00F56A62" w14:paraId="5D3FA446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10B3562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Ayudantes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60BC98B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NA</w:t>
            </w:r>
          </w:p>
        </w:tc>
      </w:tr>
      <w:tr w:rsidR="00F56A62" w:rsidRPr="00F56A62" w14:paraId="2D7DF386" w14:textId="77777777" w:rsidTr="00F56A62">
        <w:trPr>
          <w:gridAfter w:val="1"/>
          <w:wAfter w:w="36" w:type="dxa"/>
          <w:trHeight w:val="56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D8DF5E8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Unidad Académica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A1FB55F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Instituto de Investigación e Innovación en Salud</w:t>
            </w:r>
          </w:p>
        </w:tc>
      </w:tr>
      <w:tr w:rsidR="00F56A62" w:rsidRPr="00F56A62" w14:paraId="076AF67E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3F438D1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Versión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B347B4C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1.0</w:t>
            </w:r>
          </w:p>
        </w:tc>
      </w:tr>
      <w:tr w:rsidR="00F56A62" w:rsidRPr="00F56A62" w14:paraId="04B8AD05" w14:textId="77777777" w:rsidTr="00F56A62">
        <w:trPr>
          <w:gridAfter w:val="1"/>
          <w:wAfter w:w="36" w:type="dxa"/>
          <w:trHeight w:val="280"/>
        </w:trPr>
        <w:tc>
          <w:tcPr>
            <w:tcW w:w="2214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D7EF81F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Modalidad</w:t>
            </w:r>
          </w:p>
        </w:tc>
        <w:tc>
          <w:tcPr>
            <w:tcW w:w="5910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B018783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Online: con actividades sincrónicas</w:t>
            </w:r>
          </w:p>
        </w:tc>
      </w:tr>
      <w:tr w:rsidR="00F56A62" w:rsidRPr="00F56A62" w14:paraId="69FA33F0" w14:textId="77777777" w:rsidTr="00F56A62">
        <w:trPr>
          <w:trHeight w:val="28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3BD2592E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0FB414AD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F7F5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lang w:val="es-CL" w:eastAsia="es-MX"/>
              </w:rPr>
            </w:pPr>
          </w:p>
        </w:tc>
      </w:tr>
      <w:tr w:rsidR="00F56A62" w:rsidRPr="00F56A62" w14:paraId="3EC3C355" w14:textId="77777777" w:rsidTr="00F56A62">
        <w:trPr>
          <w:trHeight w:val="84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3EA77865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39C29E59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8622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6ECE1D80" w14:textId="77777777" w:rsidTr="00F56A62">
        <w:trPr>
          <w:trHeight w:val="84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7296CD1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Créditos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0B407F12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45793CE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378BA9FF" w14:textId="77777777" w:rsidTr="00F56A62">
        <w:trPr>
          <w:trHeight w:val="280"/>
        </w:trPr>
        <w:tc>
          <w:tcPr>
            <w:tcW w:w="2214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44EA544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Horas del Programa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082725F5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E7CC0B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7F80A325" w14:textId="77777777" w:rsidTr="00F56A62">
        <w:trPr>
          <w:trHeight w:val="84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040579FA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125133B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Horas presenciales (sincrónicas): 21</w:t>
            </w:r>
          </w:p>
        </w:tc>
        <w:tc>
          <w:tcPr>
            <w:tcW w:w="36" w:type="dxa"/>
            <w:vAlign w:val="center"/>
            <w:hideMark/>
          </w:tcPr>
          <w:p w14:paraId="665FAD1A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2A9667B1" w14:textId="77777777" w:rsidTr="00F56A62">
        <w:trPr>
          <w:trHeight w:val="56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04FFC771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392FD69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Horas no presenciales (asincrónicas): 9</w:t>
            </w:r>
          </w:p>
        </w:tc>
        <w:tc>
          <w:tcPr>
            <w:tcW w:w="36" w:type="dxa"/>
            <w:vAlign w:val="center"/>
            <w:hideMark/>
          </w:tcPr>
          <w:p w14:paraId="19108A4D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2E7C0B2D" w14:textId="77777777" w:rsidTr="00F56A62">
        <w:trPr>
          <w:trHeight w:val="28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6714C239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26BE524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Horas totales: 30</w:t>
            </w:r>
          </w:p>
        </w:tc>
        <w:tc>
          <w:tcPr>
            <w:tcW w:w="36" w:type="dxa"/>
            <w:vAlign w:val="center"/>
            <w:hideMark/>
          </w:tcPr>
          <w:p w14:paraId="20426727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2B0B9183" w14:textId="77777777" w:rsidTr="00F56A62">
        <w:trPr>
          <w:trHeight w:val="84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7C5862D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Código </w:t>
            </w:r>
            <w:proofErr w:type="spellStart"/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Sence</w:t>
            </w:r>
            <w:proofErr w:type="spellEnd"/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/Convenio Marco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FB95B78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F6CC62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0FE9EEAC" w14:textId="77777777" w:rsidTr="00F56A62">
        <w:trPr>
          <w:trHeight w:val="840"/>
        </w:trPr>
        <w:tc>
          <w:tcPr>
            <w:tcW w:w="2214" w:type="dxa"/>
            <w:vMerge w:val="restart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5DA141F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Días y horarios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A42D8AE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Lunes a viernes</w:t>
            </w:r>
          </w:p>
        </w:tc>
        <w:tc>
          <w:tcPr>
            <w:tcW w:w="36" w:type="dxa"/>
            <w:vAlign w:val="center"/>
            <w:hideMark/>
          </w:tcPr>
          <w:p w14:paraId="017F68F3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1E562382" w14:textId="77777777" w:rsidTr="00F56A62">
        <w:trPr>
          <w:trHeight w:val="560"/>
        </w:trPr>
        <w:tc>
          <w:tcPr>
            <w:tcW w:w="2214" w:type="dxa"/>
            <w:vMerge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vAlign w:val="center"/>
            <w:hideMark/>
          </w:tcPr>
          <w:p w14:paraId="1C75FF66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5D3B2E5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18:00 20:00</w:t>
            </w:r>
          </w:p>
        </w:tc>
        <w:tc>
          <w:tcPr>
            <w:tcW w:w="36" w:type="dxa"/>
            <w:vAlign w:val="center"/>
            <w:hideMark/>
          </w:tcPr>
          <w:p w14:paraId="558304A5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33296782" w14:textId="77777777" w:rsidTr="00F56A62">
        <w:trPr>
          <w:trHeight w:val="56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99CE57A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Lugar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431C5C73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proofErr w:type="spellStart"/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Teams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2138D88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3B828A67" w14:textId="77777777" w:rsidTr="00F56A62">
        <w:trPr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674BC8B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Cupo </w:t>
            </w:r>
            <w:proofErr w:type="gramStart"/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alumnos mínimo</w:t>
            </w:r>
            <w:proofErr w:type="gramEnd"/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77203ED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C0D765C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72686E69" w14:textId="77777777" w:rsidTr="00F56A62">
        <w:trPr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1A04693D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Cupo </w:t>
            </w:r>
            <w:proofErr w:type="gramStart"/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alumnos máximo</w:t>
            </w:r>
            <w:proofErr w:type="gramEnd"/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645F824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NA</w:t>
            </w:r>
          </w:p>
        </w:tc>
        <w:tc>
          <w:tcPr>
            <w:tcW w:w="36" w:type="dxa"/>
            <w:vAlign w:val="center"/>
            <w:hideMark/>
          </w:tcPr>
          <w:p w14:paraId="354D52A6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21BF1AE6" w14:textId="77777777" w:rsidTr="00F56A62">
        <w:trPr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2B60B69F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Pre-requisitos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84AAAA2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Ninguno</w:t>
            </w:r>
          </w:p>
        </w:tc>
        <w:tc>
          <w:tcPr>
            <w:tcW w:w="36" w:type="dxa"/>
            <w:vAlign w:val="center"/>
            <w:hideMark/>
          </w:tcPr>
          <w:p w14:paraId="2380DD86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63E5C679" w14:textId="77777777" w:rsidTr="00F56A62">
        <w:trPr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3B77AC64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Duración (días)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791D5310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5088BBD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1C510AB5" w14:textId="77777777" w:rsidTr="00F56A62">
        <w:trPr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00FBF0B2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Fecha inicio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5C4D7CE2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BCC7FD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  <w:tr w:rsidR="00F56A62" w:rsidRPr="00F56A62" w14:paraId="2D860B65" w14:textId="77777777" w:rsidTr="00F56A62">
        <w:trPr>
          <w:trHeight w:val="280"/>
        </w:trPr>
        <w:tc>
          <w:tcPr>
            <w:tcW w:w="2214" w:type="dxa"/>
            <w:tcBorders>
              <w:top w:val="nil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C147467" w14:textId="77777777" w:rsidR="00F56A62" w:rsidRPr="00F56A62" w:rsidRDefault="00F56A62" w:rsidP="00F56A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Fecha término</w:t>
            </w:r>
          </w:p>
        </w:tc>
        <w:tc>
          <w:tcPr>
            <w:tcW w:w="5910" w:type="dxa"/>
            <w:tcBorders>
              <w:top w:val="nil"/>
              <w:left w:val="nil"/>
              <w:bottom w:val="dotted" w:sz="4" w:space="0" w:color="B7B7B7"/>
              <w:right w:val="dotted" w:sz="4" w:space="0" w:color="B7B7B7"/>
            </w:tcBorders>
            <w:shd w:val="clear" w:color="auto" w:fill="auto"/>
            <w:vAlign w:val="center"/>
            <w:hideMark/>
          </w:tcPr>
          <w:p w14:paraId="67C28B87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MX"/>
              </w:rPr>
            </w:pPr>
            <w:r w:rsidRPr="00F56A62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6F9A7A" w14:textId="77777777" w:rsidR="00F56A62" w:rsidRPr="00F56A62" w:rsidRDefault="00F56A62" w:rsidP="00F56A62">
            <w:pPr>
              <w:jc w:val="left"/>
              <w:rPr>
                <w:rFonts w:ascii="Arial" w:eastAsia="Times New Roman" w:hAnsi="Arial" w:cs="Arial"/>
                <w:lang w:val="es-CL" w:eastAsia="es-MX"/>
              </w:rPr>
            </w:pPr>
          </w:p>
        </w:tc>
      </w:tr>
    </w:tbl>
    <w:p w14:paraId="20CD6720" w14:textId="77777777" w:rsidR="007B5C40" w:rsidRDefault="00D9644A">
      <w:pPr>
        <w:pStyle w:val="Ttulo2"/>
        <w:widowControl w:val="0"/>
        <w:spacing w:before="336"/>
        <w:rPr>
          <w:rFonts w:ascii="Nunito" w:eastAsia="Nunito" w:hAnsi="Nunito" w:cs="Nunito"/>
          <w:sz w:val="20"/>
          <w:szCs w:val="20"/>
        </w:rPr>
      </w:pPr>
      <w:r>
        <w:br w:type="page"/>
      </w:r>
    </w:p>
    <w:p w14:paraId="02F9F4AB" w14:textId="77777777" w:rsidR="007B5C40" w:rsidRDefault="00D9644A">
      <w:pPr>
        <w:pStyle w:val="Ttulo2"/>
        <w:widowControl w:val="0"/>
        <w:spacing w:before="336"/>
      </w:pPr>
      <w:bookmarkStart w:id="3" w:name="_heading=h.3znysh7" w:colFirst="0" w:colLast="0"/>
      <w:bookmarkEnd w:id="3"/>
      <w:r>
        <w:lastRenderedPageBreak/>
        <w:t>Características del curso</w:t>
      </w:r>
    </w:p>
    <w:tbl>
      <w:tblPr>
        <w:tblStyle w:val="a4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7B5C40" w14:paraId="1610DFE0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06E2" w14:textId="77777777" w:rsidR="007B5C40" w:rsidRDefault="00D9644A">
            <w:pPr>
              <w:pStyle w:val="Subttulo"/>
            </w:pPr>
            <w:bookmarkStart w:id="4" w:name="_heading=h.2et92p0" w:colFirst="0" w:colLast="0"/>
            <w:bookmarkEnd w:id="4"/>
            <w:r>
              <w:t>Descripción</w:t>
            </w:r>
          </w:p>
        </w:tc>
      </w:tr>
      <w:tr w:rsidR="007B5C40" w14:paraId="05D5FB41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F4D5" w14:textId="77777777" w:rsidR="00941118" w:rsidRDefault="00D9644A">
            <w:r>
              <w:t xml:space="preserve">El curso </w:t>
            </w:r>
            <w:r w:rsidR="003A0B7B">
              <w:t>analizará, desde una perspectiva epistemológica,</w:t>
            </w:r>
            <w:r w:rsidR="00841A1B">
              <w:t xml:space="preserve"> la</w:t>
            </w:r>
            <w:r w:rsidR="00362097">
              <w:t>s características de la emergencia moderna de la racionalidad científica</w:t>
            </w:r>
            <w:r w:rsidR="003A0B7B">
              <w:t xml:space="preserve">, relevando el rol del moderno método de investigación </w:t>
            </w:r>
            <w:r w:rsidR="00AA1446">
              <w:t xml:space="preserve">y </w:t>
            </w:r>
            <w:r w:rsidR="008435D5">
              <w:t>los supuestos ontológicos</w:t>
            </w:r>
            <w:r w:rsidR="00E85F55">
              <w:t xml:space="preserve"> y éticos</w:t>
            </w:r>
            <w:r w:rsidR="008435D5">
              <w:t xml:space="preserve"> que </w:t>
            </w:r>
            <w:r w:rsidR="00E85F55">
              <w:t>é</w:t>
            </w:r>
            <w:r w:rsidR="008435D5">
              <w:t>ste implica. Ab</w:t>
            </w:r>
            <w:r w:rsidR="00D26C58">
              <w:t>o</w:t>
            </w:r>
            <w:r w:rsidR="008435D5">
              <w:t xml:space="preserve">rdará </w:t>
            </w:r>
            <w:r w:rsidR="00D26C58">
              <w:t xml:space="preserve">el proyecto moderno de reconstrucción racional de la </w:t>
            </w:r>
            <w:r w:rsidR="00AA1446">
              <w:t>ciencia desde</w:t>
            </w:r>
            <w:r w:rsidR="00362097">
              <w:t xml:space="preserve"> </w:t>
            </w:r>
            <w:r w:rsidR="002C63AA">
              <w:t xml:space="preserve">versión naturalista hasta la </w:t>
            </w:r>
            <w:r w:rsidR="0026248B">
              <w:t>interpretativa</w:t>
            </w:r>
            <w:r w:rsidR="002C63AA">
              <w:t>, con especial énfasis en el debate</w:t>
            </w:r>
            <w:r w:rsidR="0026248B">
              <w:t xml:space="preserve"> metodo</w:t>
            </w:r>
            <w:r w:rsidR="00F53EBC">
              <w:t>lógico entre lo cuantitativo y cualitativo</w:t>
            </w:r>
            <w:r w:rsidR="00E76E3C">
              <w:t>.</w:t>
            </w:r>
            <w:r w:rsidR="00E85F55">
              <w:t xml:space="preserve"> </w:t>
            </w:r>
          </w:p>
          <w:p w14:paraId="206961B4" w14:textId="151EB4F3" w:rsidR="007B5C40" w:rsidRDefault="00B33803" w:rsidP="00753A4D">
            <w:r>
              <w:t xml:space="preserve">Se trata de introducir los </w:t>
            </w:r>
            <w:r w:rsidR="000C461D">
              <w:t>debates</w:t>
            </w:r>
            <w:r w:rsidR="00CE477F">
              <w:t xml:space="preserve"> epistemológicos </w:t>
            </w:r>
            <w:r w:rsidR="000C461D">
              <w:t xml:space="preserve">modernos y contemporáneos sobre el </w:t>
            </w:r>
            <w:r w:rsidR="000B2127">
              <w:t>carácter de</w:t>
            </w:r>
            <w:r w:rsidR="000C461D">
              <w:t xml:space="preserve"> la racionalidad científica, su alcance y </w:t>
            </w:r>
            <w:r w:rsidR="000B2127">
              <w:t>valorización</w:t>
            </w:r>
            <w:r w:rsidR="00A27912">
              <w:t xml:space="preserve">, </w:t>
            </w:r>
            <w:r w:rsidR="00307F89">
              <w:t>así</w:t>
            </w:r>
            <w:r w:rsidR="00A27912">
              <w:t xml:space="preserve"> como </w:t>
            </w:r>
            <w:r w:rsidR="00CE477F">
              <w:t xml:space="preserve">las distinciones </w:t>
            </w:r>
            <w:r w:rsidR="00A27912">
              <w:t xml:space="preserve">conceptuales fundamentales </w:t>
            </w:r>
            <w:r w:rsidR="0038541E">
              <w:t xml:space="preserve">que son manifiestas </w:t>
            </w:r>
            <w:r w:rsidR="00FD1FE8">
              <w:t xml:space="preserve">o subyacen </w:t>
            </w:r>
            <w:r w:rsidR="0038541E">
              <w:t>en</w:t>
            </w:r>
            <w:r w:rsidR="00C130D7">
              <w:t xml:space="preserve"> las metodologías de investigación</w:t>
            </w:r>
            <w:r w:rsidR="00DB69E7">
              <w:t>, sus enfoques y recursos.</w:t>
            </w:r>
            <w:r w:rsidR="00C130D7">
              <w:t xml:space="preserve"> </w:t>
            </w:r>
            <w:r w:rsidR="00FD1FE8">
              <w:t xml:space="preserve"> </w:t>
            </w:r>
            <w:r w:rsidR="00A27912">
              <w:t xml:space="preserve"> </w:t>
            </w:r>
            <w:r w:rsidR="00753A4D">
              <w:t xml:space="preserve"> </w:t>
            </w:r>
            <w:r w:rsidR="00D9644A">
              <w:t xml:space="preserve"> </w:t>
            </w:r>
          </w:p>
        </w:tc>
      </w:tr>
      <w:tr w:rsidR="007B5C40" w14:paraId="1AE408D1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9D50" w14:textId="77777777" w:rsidR="007B5C40" w:rsidRDefault="00D9644A">
            <w:pPr>
              <w:pStyle w:val="Subttulo"/>
            </w:pPr>
            <w:bookmarkStart w:id="5" w:name="_heading=h.tyjcwt" w:colFirst="0" w:colLast="0"/>
            <w:bookmarkEnd w:id="5"/>
            <w:r>
              <w:t>Nivel propuesto (básico, intermedio, avanzado)</w:t>
            </w:r>
          </w:p>
        </w:tc>
      </w:tr>
      <w:tr w:rsidR="007B5C40" w14:paraId="71969C6A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EC0E" w14:textId="77777777" w:rsidR="007B5C40" w:rsidRDefault="00D9644A">
            <w:r>
              <w:t>El curso es apto para todos los niveles pues no tiene prerrequisitos de conocimientos específicos.</w:t>
            </w:r>
          </w:p>
        </w:tc>
      </w:tr>
      <w:tr w:rsidR="007B5C40" w14:paraId="022BB30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8BB7" w14:textId="77777777" w:rsidR="007B5C40" w:rsidRDefault="00D9644A">
            <w:pPr>
              <w:pStyle w:val="Subttulo"/>
            </w:pPr>
            <w:bookmarkStart w:id="6" w:name="_heading=h.3dy6vkm" w:colFirst="0" w:colLast="0"/>
            <w:bookmarkEnd w:id="6"/>
            <w:r>
              <w:t>Público objetivo</w:t>
            </w:r>
          </w:p>
        </w:tc>
      </w:tr>
      <w:tr w:rsidR="007B5C40" w14:paraId="11F116F1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4C04" w14:textId="02A83254" w:rsidR="007B5C40" w:rsidRDefault="00D9644A">
            <w:r>
              <w:t xml:space="preserve">El curso está dirigido a un público universitario general, </w:t>
            </w:r>
            <w:r w:rsidR="00E13EF1">
              <w:t>estudiantes y docentes</w:t>
            </w:r>
            <w:r w:rsidR="002D04E5">
              <w:t>.</w:t>
            </w:r>
            <w:r w:rsidR="00306DCE">
              <w:t xml:space="preserve"> </w:t>
            </w:r>
          </w:p>
        </w:tc>
      </w:tr>
      <w:tr w:rsidR="007B5C40" w14:paraId="37D996E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CBBA" w14:textId="77777777" w:rsidR="007B5C40" w:rsidRDefault="00D9644A">
            <w:pPr>
              <w:pStyle w:val="Subttulo"/>
            </w:pPr>
            <w:bookmarkStart w:id="7" w:name="_heading=h.1t3h5sf" w:colFirst="0" w:colLast="0"/>
            <w:bookmarkEnd w:id="7"/>
            <w:r>
              <w:t>Requerimientos</w:t>
            </w:r>
          </w:p>
        </w:tc>
      </w:tr>
      <w:tr w:rsidR="007B5C40" w14:paraId="72C2F5D0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112F" w14:textId="27602E3D" w:rsidR="007B5C40" w:rsidRDefault="00D9644A">
            <w:r>
              <w:t xml:space="preserve">Ser </w:t>
            </w:r>
            <w:r w:rsidR="00ED137A">
              <w:t xml:space="preserve">o haber sido </w:t>
            </w:r>
            <w:r>
              <w:t xml:space="preserve">estudiante universitario </w:t>
            </w:r>
            <w:r w:rsidR="002D04E5">
              <w:t xml:space="preserve">o docente </w:t>
            </w:r>
            <w:r>
              <w:t>en algún programa de pregrado.</w:t>
            </w:r>
          </w:p>
        </w:tc>
      </w:tr>
      <w:tr w:rsidR="007B5C40" w14:paraId="5BA842AD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202D" w14:textId="77777777" w:rsidR="007B5C40" w:rsidRDefault="00D9644A">
            <w:pPr>
              <w:pStyle w:val="Subttulo"/>
            </w:pPr>
            <w:bookmarkStart w:id="8" w:name="_heading=h.4d34og8" w:colFirst="0" w:colLast="0"/>
            <w:bookmarkEnd w:id="8"/>
            <w:r>
              <w:t>Objetivos del curso</w:t>
            </w:r>
          </w:p>
        </w:tc>
      </w:tr>
      <w:tr w:rsidR="007B5C40" w14:paraId="1CA62A95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C901" w14:textId="77777777" w:rsidR="007B5C40" w:rsidRDefault="00D9644A">
            <w:pPr>
              <w:jc w:val="left"/>
            </w:pPr>
            <w:r>
              <w:t>Los objetivos del curso son los siguientes:</w:t>
            </w:r>
          </w:p>
          <w:p w14:paraId="28B60342" w14:textId="10DD48C0" w:rsidR="007B5C40" w:rsidRDefault="003C3BDE">
            <w:pPr>
              <w:numPr>
                <w:ilvl w:val="0"/>
                <w:numId w:val="1"/>
              </w:numPr>
              <w:jc w:val="left"/>
            </w:pPr>
            <w:r>
              <w:t>Caracterizar la emergencia de la racionalidad científica moderna</w:t>
            </w:r>
            <w:r w:rsidR="00FA4E3C">
              <w:t xml:space="preserve"> y el </w:t>
            </w:r>
            <w:r w:rsidR="00504669">
              <w:t>rol del método de investigación.</w:t>
            </w:r>
          </w:p>
          <w:p w14:paraId="69A7B0EC" w14:textId="26784E68" w:rsidR="007B5C40" w:rsidRDefault="00D9644A">
            <w:pPr>
              <w:numPr>
                <w:ilvl w:val="0"/>
                <w:numId w:val="1"/>
              </w:numPr>
              <w:jc w:val="left"/>
            </w:pPr>
            <w:r>
              <w:t>Analizar</w:t>
            </w:r>
            <w:r w:rsidR="003C3BDE">
              <w:t xml:space="preserve"> el proyecto </w:t>
            </w:r>
            <w:r w:rsidR="00FA4E3C">
              <w:t xml:space="preserve">moderno </w:t>
            </w:r>
            <w:r w:rsidR="003C3BDE">
              <w:t xml:space="preserve">de reconstrucción racional de la </w:t>
            </w:r>
            <w:r w:rsidR="009879EC">
              <w:t>ciencia y</w:t>
            </w:r>
            <w:r w:rsidR="00FA4E3C">
              <w:t xml:space="preserve"> sus supuestos, </w:t>
            </w:r>
            <w:r w:rsidR="003C3BDE">
              <w:t xml:space="preserve">que implica la noción de </w:t>
            </w:r>
            <w:r w:rsidR="00FA4E3C">
              <w:t>“</w:t>
            </w:r>
            <w:r w:rsidR="003C3BDE">
              <w:t>epistemología</w:t>
            </w:r>
            <w:r w:rsidR="00FA4E3C">
              <w:t>”.</w:t>
            </w:r>
          </w:p>
          <w:p w14:paraId="613B458B" w14:textId="45F3E759" w:rsidR="007B5C40" w:rsidRDefault="005F1AEE">
            <w:pPr>
              <w:numPr>
                <w:ilvl w:val="0"/>
                <w:numId w:val="1"/>
              </w:numPr>
              <w:jc w:val="left"/>
            </w:pPr>
            <w:r>
              <w:t>Caracterizar los</w:t>
            </w:r>
            <w:r w:rsidR="009879EC">
              <w:t xml:space="preserve"> componentes fundamentales de </w:t>
            </w:r>
            <w:r w:rsidR="001B3DD3">
              <w:t>los</w:t>
            </w:r>
            <w:r>
              <w:t xml:space="preserve"> modelos epistemológicos de racionalidad científica </w:t>
            </w:r>
            <w:r w:rsidR="002A7D05">
              <w:t>en el neopositivismo, falsacioni</w:t>
            </w:r>
            <w:r w:rsidR="009879EC">
              <w:t>smo, fenomenología y hermenéutica.</w:t>
            </w:r>
            <w:r w:rsidR="00D9644A">
              <w:t xml:space="preserve"> </w:t>
            </w:r>
          </w:p>
          <w:p w14:paraId="39E7D058" w14:textId="624BABA6" w:rsidR="007B5C40" w:rsidRDefault="00D9644A">
            <w:pPr>
              <w:numPr>
                <w:ilvl w:val="0"/>
                <w:numId w:val="1"/>
              </w:numPr>
              <w:jc w:val="left"/>
            </w:pPr>
            <w:r>
              <w:t xml:space="preserve">Analizar </w:t>
            </w:r>
            <w:r w:rsidR="001B3DD3">
              <w:t>l</w:t>
            </w:r>
            <w:r w:rsidR="00A57477">
              <w:t xml:space="preserve">os </w:t>
            </w:r>
            <w:r w:rsidR="008843C6">
              <w:t>supuestos epistemológicos de la</w:t>
            </w:r>
            <w:r w:rsidR="00A57477">
              <w:t xml:space="preserve"> distinción entre metodologías de investigación cuantitativas y cualitativas.</w:t>
            </w:r>
          </w:p>
          <w:p w14:paraId="0D309A8F" w14:textId="570E3971" w:rsidR="007B5C40" w:rsidRDefault="006B09E2">
            <w:pPr>
              <w:numPr>
                <w:ilvl w:val="0"/>
                <w:numId w:val="1"/>
              </w:numPr>
              <w:jc w:val="left"/>
            </w:pPr>
            <w:r>
              <w:t>Estimar las consecuencias epistemológicas y metodológicas de las críticas contemporáneas a</w:t>
            </w:r>
            <w:r w:rsidR="00453B2F">
              <w:t xml:space="preserve">l proyecto de una </w:t>
            </w:r>
            <w:r>
              <w:t xml:space="preserve">reconstrucción </w:t>
            </w:r>
            <w:r w:rsidR="00BC4D32">
              <w:t>racional de</w:t>
            </w:r>
            <w:r w:rsidR="00453B2F">
              <w:t xml:space="preserve"> un modelo de ciencia.</w:t>
            </w:r>
          </w:p>
        </w:tc>
      </w:tr>
      <w:tr w:rsidR="007B5C40" w14:paraId="2AE216AC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464F" w14:textId="77777777" w:rsidR="007B5C40" w:rsidRDefault="00D9644A">
            <w:pPr>
              <w:pStyle w:val="Subttulo"/>
            </w:pPr>
            <w:bookmarkStart w:id="9" w:name="_heading=h.2s8eyo1" w:colFirst="0" w:colLast="0"/>
            <w:bookmarkEnd w:id="9"/>
            <w:proofErr w:type="gramStart"/>
            <w:r>
              <w:lastRenderedPageBreak/>
              <w:t>Tópicos a tratar</w:t>
            </w:r>
            <w:proofErr w:type="gramEnd"/>
          </w:p>
        </w:tc>
      </w:tr>
      <w:tr w:rsidR="007B5C40" w14:paraId="6EE7539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9517" w14:textId="77777777" w:rsidR="00EE69F0" w:rsidRDefault="00EE69F0" w:rsidP="00EC43B2">
            <w:pPr>
              <w:spacing w:line="276" w:lineRule="auto"/>
            </w:pPr>
          </w:p>
          <w:p w14:paraId="756F8330" w14:textId="4802761A" w:rsidR="00C077C8" w:rsidRDefault="00EE69F0" w:rsidP="00EC43B2">
            <w:pPr>
              <w:spacing w:line="276" w:lineRule="auto"/>
            </w:pPr>
            <w:r>
              <w:t>L</w:t>
            </w:r>
            <w:r w:rsidR="00C077C8">
              <w:t>a</w:t>
            </w:r>
            <w:r>
              <w:t xml:space="preserve"> </w:t>
            </w:r>
            <w:r w:rsidR="00371276">
              <w:t xml:space="preserve">racionalidad dominante o la </w:t>
            </w:r>
            <w:r>
              <w:t>pretensión mode</w:t>
            </w:r>
            <w:r w:rsidR="00C077C8">
              <w:t>rna detrás de la epistemología</w:t>
            </w:r>
          </w:p>
          <w:p w14:paraId="2F34CC49" w14:textId="673A37D0" w:rsidR="00EC43B2" w:rsidRDefault="00EC43B2" w:rsidP="00EC43B2">
            <w:pPr>
              <w:spacing w:line="276" w:lineRule="auto"/>
            </w:pPr>
            <w:r>
              <w:t xml:space="preserve">La emergencia moderna de la ciencia bajo el </w:t>
            </w:r>
            <w:r w:rsidR="0078213A">
              <w:t>credo metodológico</w:t>
            </w:r>
          </w:p>
          <w:p w14:paraId="178DDBDF" w14:textId="6505D6CD" w:rsidR="00EC43B2" w:rsidRDefault="00CC23F5" w:rsidP="00EC43B2">
            <w:pPr>
              <w:spacing w:line="276" w:lineRule="auto"/>
            </w:pPr>
            <w:r>
              <w:t>Conocer la realidad tal cual es</w:t>
            </w:r>
            <w:r w:rsidR="00900AAF">
              <w:t>:</w:t>
            </w:r>
            <w:r w:rsidR="00EC43B2">
              <w:t xml:space="preserve"> hecho y observación</w:t>
            </w:r>
          </w:p>
          <w:p w14:paraId="3838BB33" w14:textId="15510DB2" w:rsidR="00EC43B2" w:rsidRDefault="00900AAF" w:rsidP="00EC43B2">
            <w:pPr>
              <w:spacing w:line="276" w:lineRule="auto"/>
            </w:pPr>
            <w:r>
              <w:t xml:space="preserve">Construyendo problemas y </w:t>
            </w:r>
            <w:r w:rsidR="00B37E55">
              <w:t xml:space="preserve">desechando hipótesis: ensayo y </w:t>
            </w:r>
            <w:r w:rsidR="00EC43B2">
              <w:t>error</w:t>
            </w:r>
          </w:p>
          <w:p w14:paraId="31F65218" w14:textId="1F012FD2" w:rsidR="006646AA" w:rsidRDefault="009D7D46" w:rsidP="00EC43B2">
            <w:pPr>
              <w:spacing w:line="276" w:lineRule="auto"/>
            </w:pPr>
            <w:r>
              <w:t>Interpretar no es conocer</w:t>
            </w:r>
            <w:r w:rsidR="00C109D9">
              <w:t>, comprender es reconstruir</w:t>
            </w:r>
            <w:r w:rsidR="00402395">
              <w:t>: f</w:t>
            </w:r>
            <w:r w:rsidR="00402395" w:rsidRPr="006646AA">
              <w:t>enómeno</w:t>
            </w:r>
            <w:r w:rsidR="00402395">
              <w:t xml:space="preserve"> y sentido</w:t>
            </w:r>
            <w:r w:rsidR="006646AA" w:rsidRPr="006646AA">
              <w:t>.</w:t>
            </w:r>
          </w:p>
          <w:p w14:paraId="6179A55D" w14:textId="77777777" w:rsidR="004D14F4" w:rsidRDefault="00C54598" w:rsidP="00DF2406">
            <w:pPr>
              <w:spacing w:line="276" w:lineRule="auto"/>
            </w:pPr>
            <w:r>
              <w:t xml:space="preserve">El carácter estipulativo de la distinción entre </w:t>
            </w:r>
            <w:r w:rsidR="004D14F4">
              <w:t>metodologías cuantitativas y cualitativas</w:t>
            </w:r>
          </w:p>
          <w:p w14:paraId="38FA2196" w14:textId="0162C745" w:rsidR="007B5C40" w:rsidRDefault="00DF2406" w:rsidP="003A4987">
            <w:pPr>
              <w:spacing w:line="276" w:lineRule="auto"/>
            </w:pPr>
            <w:r w:rsidRPr="00DF2406">
              <w:t xml:space="preserve">El debate sobre el rol </w:t>
            </w:r>
            <w:r w:rsidR="008B6680">
              <w:t>investigativo en</w:t>
            </w:r>
            <w:r w:rsidR="004A225A">
              <w:t xml:space="preserve"> los procesos investigativos</w:t>
            </w:r>
            <w:r w:rsidR="00646548">
              <w:t>: neutralidad o interés</w:t>
            </w:r>
            <w:r w:rsidR="003A4987">
              <w:t>.</w:t>
            </w:r>
          </w:p>
        </w:tc>
      </w:tr>
      <w:tr w:rsidR="007B5C40" w14:paraId="742A9254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37AC" w14:textId="77777777" w:rsidR="007B5C40" w:rsidRDefault="00D9644A">
            <w:pPr>
              <w:pStyle w:val="Subttulo"/>
            </w:pPr>
            <w:bookmarkStart w:id="10" w:name="_heading=h.17dp8vu" w:colFirst="0" w:colLast="0"/>
            <w:bookmarkEnd w:id="10"/>
            <w:r>
              <w:t>Metodologías</w:t>
            </w:r>
          </w:p>
        </w:tc>
      </w:tr>
      <w:tr w:rsidR="007B5C40" w14:paraId="38A361F6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A058" w14:textId="77777777" w:rsidR="007B5C40" w:rsidRDefault="00D9644A">
            <w:pPr>
              <w:jc w:val="left"/>
            </w:pPr>
            <w:r>
              <w:t>- Clases expositivas.</w:t>
            </w:r>
          </w:p>
          <w:p w14:paraId="50E02550" w14:textId="77777777" w:rsidR="007B5C40" w:rsidRDefault="00D9644A">
            <w:pPr>
              <w:jc w:val="left"/>
            </w:pPr>
            <w:r>
              <w:t>- Lectura, análisis y discusión de textos.</w:t>
            </w:r>
          </w:p>
          <w:p w14:paraId="060C20F3" w14:textId="77777777" w:rsidR="007B5C40" w:rsidRDefault="00D9644A">
            <w:pPr>
              <w:jc w:val="left"/>
            </w:pPr>
            <w:r>
              <w:t>-</w:t>
            </w:r>
            <w:r w:rsidR="0016037C">
              <w:t xml:space="preserve"> Cápsulas de video</w:t>
            </w:r>
          </w:p>
          <w:p w14:paraId="420443A1" w14:textId="3A089330" w:rsidR="0032080B" w:rsidRDefault="0032080B">
            <w:pPr>
              <w:jc w:val="left"/>
            </w:pPr>
            <w:r>
              <w:t>- Preguntas integrativas</w:t>
            </w:r>
          </w:p>
        </w:tc>
      </w:tr>
      <w:tr w:rsidR="007B5C40" w14:paraId="53D63F8E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F879" w14:textId="77777777" w:rsidR="007B5C40" w:rsidRDefault="00D9644A">
            <w:pPr>
              <w:pStyle w:val="Subttulo"/>
            </w:pPr>
            <w:bookmarkStart w:id="11" w:name="_heading=h.3rdcrjn" w:colFirst="0" w:colLast="0"/>
            <w:bookmarkEnd w:id="11"/>
            <w:r>
              <w:t>Formas de evaluación</w:t>
            </w:r>
          </w:p>
        </w:tc>
      </w:tr>
      <w:tr w:rsidR="007B5C40" w14:paraId="07602411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FF54" w14:textId="4F9E30CD" w:rsidR="007B5C40" w:rsidRDefault="00D9644A">
            <w:pPr>
              <w:jc w:val="left"/>
            </w:pPr>
            <w:r>
              <w:t xml:space="preserve">La consecución de los objetivos de aprendizaje será evaluada clase a clase, mediante </w:t>
            </w:r>
            <w:r w:rsidR="00BC4D32">
              <w:t>una pregunta integrativa</w:t>
            </w:r>
            <w:r w:rsidR="00A06093">
              <w:t xml:space="preserve"> de respuest</w:t>
            </w:r>
            <w:r w:rsidR="0016037C">
              <w:t>a</w:t>
            </w:r>
            <w:r w:rsidR="00A06093">
              <w:t xml:space="preserve"> escrita</w:t>
            </w:r>
            <w:r w:rsidR="00BC4D32">
              <w:t xml:space="preserve"> </w:t>
            </w:r>
            <w:r w:rsidR="00A06093">
              <w:t>apropiada a los temas desarrollados en</w:t>
            </w:r>
            <w:r>
              <w:t xml:space="preserve"> cada clase por parte de los </w:t>
            </w:r>
            <w:r w:rsidR="00A06093">
              <w:t>participantes</w:t>
            </w:r>
          </w:p>
        </w:tc>
      </w:tr>
    </w:tbl>
    <w:p w14:paraId="0E545EE5" w14:textId="77777777" w:rsidR="007B5C40" w:rsidRDefault="007B5C40">
      <w:pPr>
        <w:widowControl w:val="0"/>
        <w:spacing w:before="312"/>
        <w:ind w:left="-307" w:right="820"/>
      </w:pPr>
    </w:p>
    <w:p w14:paraId="55C92BF1" w14:textId="77777777" w:rsidR="007B5C40" w:rsidRDefault="00D9644A">
      <w:pPr>
        <w:pStyle w:val="Ttulo2"/>
        <w:widowControl w:val="0"/>
        <w:spacing w:before="312"/>
        <w:ind w:right="820"/>
      </w:pPr>
      <w:bookmarkStart w:id="12" w:name="_heading=h.26in1rg" w:colFirst="0" w:colLast="0"/>
      <w:bookmarkEnd w:id="12"/>
      <w:r>
        <w:br w:type="page"/>
      </w:r>
    </w:p>
    <w:p w14:paraId="21A79199" w14:textId="77777777" w:rsidR="007B5C40" w:rsidRDefault="00D9644A">
      <w:pPr>
        <w:pStyle w:val="Ttulo2"/>
        <w:widowControl w:val="0"/>
        <w:spacing w:before="312"/>
        <w:ind w:right="820"/>
      </w:pPr>
      <w:bookmarkStart w:id="13" w:name="_heading=h.lnxbz9" w:colFirst="0" w:colLast="0"/>
      <w:bookmarkEnd w:id="13"/>
      <w:r>
        <w:lastRenderedPageBreak/>
        <w:t>Calendario</w:t>
      </w:r>
    </w:p>
    <w:tbl>
      <w:tblPr>
        <w:tblStyle w:val="a5"/>
        <w:tblW w:w="96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1207"/>
        <w:gridCol w:w="855"/>
        <w:gridCol w:w="4395"/>
        <w:gridCol w:w="1875"/>
      </w:tblGrid>
      <w:tr w:rsidR="007B5C40" w14:paraId="2C25EE21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895447" w14:textId="77777777" w:rsidR="007B5C40" w:rsidRDefault="00D9644A">
            <w:pPr>
              <w:jc w:val="left"/>
            </w:pPr>
            <w:r>
              <w:t>Fecha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72FC64" w14:textId="77777777" w:rsidR="007B5C40" w:rsidRDefault="00D9644A">
            <w:pPr>
              <w:jc w:val="left"/>
            </w:pPr>
            <w:r>
              <w:t>Tipo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493E94" w14:textId="77777777" w:rsidR="007B5C40" w:rsidRDefault="00D9644A">
            <w:pPr>
              <w:jc w:val="left"/>
            </w:pPr>
            <w:r>
              <w:t>Hora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F27AB9" w14:textId="77777777" w:rsidR="007B5C40" w:rsidRDefault="00D9644A">
            <w:pPr>
              <w:jc w:val="left"/>
            </w:pPr>
            <w:r>
              <w:t>Contenidos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5AE593" w14:textId="77777777" w:rsidR="007B5C40" w:rsidRDefault="00D9644A">
            <w:pPr>
              <w:jc w:val="left"/>
            </w:pPr>
            <w:r>
              <w:t>Docentes</w:t>
            </w:r>
          </w:p>
        </w:tc>
      </w:tr>
      <w:tr w:rsidR="007B5C40" w14:paraId="4B68FF47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2D2488" w14:textId="6E0BC857" w:rsidR="007B5C40" w:rsidRDefault="00D9644A">
            <w:pPr>
              <w:jc w:val="left"/>
            </w:pPr>
            <w:r>
              <w:t>Lunes</w:t>
            </w:r>
            <w:r w:rsidR="00C24D18">
              <w:t xml:space="preserve"> 18 de enero 2021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DF4641" w14:textId="46C771DE" w:rsidR="007B5C40" w:rsidRDefault="00B41114">
            <w:pPr>
              <w:jc w:val="left"/>
            </w:pPr>
            <w:r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0EB5B9" w14:textId="77777777" w:rsidR="007B5C40" w:rsidRDefault="00C96A48">
            <w:pPr>
              <w:jc w:val="left"/>
            </w:pPr>
            <w:r>
              <w:t>18:00</w:t>
            </w:r>
          </w:p>
          <w:p w14:paraId="059A6781" w14:textId="0FB81646" w:rsidR="00C96A48" w:rsidRDefault="00C96A48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A93A16" w14:textId="5CBE2EB4" w:rsidR="00C4753F" w:rsidRDefault="00C4753F" w:rsidP="007532E7">
            <w:pPr>
              <w:jc w:val="left"/>
            </w:pPr>
            <w:r>
              <w:t>La racionalidad dominante o la pretensión moderna detrás de la epistemología</w:t>
            </w:r>
            <w:r w:rsidR="00AE7CD2">
              <w:t xml:space="preserve">: la epistemología como tribunal sancionador de las pretensiones de verdad. </w:t>
            </w:r>
          </w:p>
          <w:p w14:paraId="07128CFB" w14:textId="55DD11B8" w:rsidR="008B3970" w:rsidRDefault="008B3970" w:rsidP="007532E7">
            <w:pPr>
              <w:jc w:val="left"/>
            </w:pPr>
            <w:r>
              <w:t>Pregunta de integración</w:t>
            </w:r>
          </w:p>
          <w:p w14:paraId="722D398E" w14:textId="5B44F915" w:rsidR="007B5C40" w:rsidRDefault="007B5C40" w:rsidP="00C4753F">
            <w:pPr>
              <w:ind w:left="644"/>
              <w:jc w:val="left"/>
            </w:pP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4328CE" w14:textId="6018BA40" w:rsidR="007B5C40" w:rsidRDefault="007C4D88" w:rsidP="007C4D88">
            <w:pPr>
              <w:jc w:val="left"/>
            </w:pPr>
            <w:r>
              <w:t>Héctor Bravo</w:t>
            </w:r>
          </w:p>
          <w:p w14:paraId="73B6EB2C" w14:textId="55300E4D" w:rsidR="007C4D88" w:rsidRDefault="007C4D88" w:rsidP="007C4D88">
            <w:pPr>
              <w:jc w:val="left"/>
            </w:pPr>
            <w:r>
              <w:t>Ismael Muñoz</w:t>
            </w:r>
          </w:p>
        </w:tc>
      </w:tr>
      <w:tr w:rsidR="00C96A48" w14:paraId="3FA8717C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163038" w14:textId="370B98D7" w:rsidR="00C96A48" w:rsidRDefault="00C96A48" w:rsidP="00C96A48">
            <w:pPr>
              <w:jc w:val="left"/>
            </w:pPr>
            <w:r>
              <w:t>Martes</w:t>
            </w:r>
            <w:r w:rsidR="00C24D18">
              <w:t xml:space="preserve"> 19 de enero de 2021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449D9F" w14:textId="6205D73F" w:rsidR="00C96A48" w:rsidRDefault="00C96A48" w:rsidP="00C96A48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8ABECB" w14:textId="77777777" w:rsidR="00C96A48" w:rsidRDefault="00C96A48" w:rsidP="00C96A48">
            <w:pPr>
              <w:jc w:val="left"/>
            </w:pPr>
            <w:r w:rsidRPr="00E95D9D">
              <w:t>18:00</w:t>
            </w:r>
          </w:p>
          <w:p w14:paraId="0777FD95" w14:textId="7C9A311A" w:rsidR="00C96A48" w:rsidRDefault="00C96A48" w:rsidP="00C96A48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9856BB" w14:textId="77777777" w:rsidR="00C96A48" w:rsidRDefault="00C96A48" w:rsidP="00C96A48">
            <w:pPr>
              <w:jc w:val="left"/>
            </w:pPr>
            <w:r>
              <w:t>La emergencia de la ciencia bajo el credo metodológico:  la duda, el experimento y la reflexión en la subjetividad científica moderna</w:t>
            </w:r>
          </w:p>
          <w:p w14:paraId="5ED24865" w14:textId="097B24E6" w:rsidR="008B3970" w:rsidRDefault="008B3970" w:rsidP="00C96A48">
            <w:pPr>
              <w:jc w:val="left"/>
            </w:pPr>
            <w:r>
              <w:t>Pregunta de integración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E36F6D" w14:textId="77777777" w:rsidR="00C96A48" w:rsidRDefault="00C96A48" w:rsidP="00C96A48">
            <w:pPr>
              <w:jc w:val="left"/>
            </w:pPr>
            <w:r>
              <w:t>Héctor Bravo</w:t>
            </w:r>
          </w:p>
          <w:p w14:paraId="2A6D56D2" w14:textId="1E3687C2" w:rsidR="00C96A48" w:rsidRDefault="00C96A48" w:rsidP="00C96A48">
            <w:pPr>
              <w:jc w:val="left"/>
            </w:pPr>
            <w:r>
              <w:t>Ismael Muñoz</w:t>
            </w:r>
          </w:p>
        </w:tc>
      </w:tr>
      <w:tr w:rsidR="00C96A48" w14:paraId="219D97D1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16688E" w14:textId="50689DCB" w:rsidR="00C96A48" w:rsidRDefault="00C96A48" w:rsidP="00C96A48">
            <w:pPr>
              <w:jc w:val="left"/>
            </w:pPr>
            <w:r>
              <w:t>Miércoles</w:t>
            </w:r>
            <w:r w:rsidR="00C24D18">
              <w:t xml:space="preserve"> 20 de enero de 2021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B5E681" w14:textId="151F758A" w:rsidR="00C96A48" w:rsidRDefault="00C96A48" w:rsidP="00C96A48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E9B108" w14:textId="2892A878" w:rsidR="00C96A48" w:rsidRDefault="00C96A48" w:rsidP="00C96A48">
            <w:pPr>
              <w:jc w:val="left"/>
            </w:pPr>
            <w:r>
              <w:t>18:00</w:t>
            </w:r>
          </w:p>
          <w:p w14:paraId="424EBAD2" w14:textId="425A9A99" w:rsidR="00C96A48" w:rsidRDefault="00C96A48" w:rsidP="00C96A48">
            <w:pPr>
              <w:jc w:val="left"/>
            </w:pPr>
            <w:r w:rsidRPr="00E95D9D"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1409AC" w14:textId="54433FDB" w:rsidR="00C96A48" w:rsidRDefault="00C96A48" w:rsidP="00C96A48">
            <w:pPr>
              <w:jc w:val="left"/>
            </w:pPr>
            <w:r>
              <w:t>Conocer la realidad tal cual es: hecho y observación en las concepciones positivistas y neopositivistas de la racionalidad científica</w:t>
            </w:r>
          </w:p>
          <w:p w14:paraId="32F58628" w14:textId="4CDD206F" w:rsidR="008B3970" w:rsidRDefault="008B3970" w:rsidP="00C96A48">
            <w:pPr>
              <w:jc w:val="left"/>
            </w:pPr>
            <w:r>
              <w:t>Pregunta de integración</w:t>
            </w:r>
          </w:p>
          <w:p w14:paraId="04B2F508" w14:textId="71D2758B" w:rsidR="00C96A48" w:rsidRDefault="00C96A48" w:rsidP="00C96A48">
            <w:pPr>
              <w:ind w:left="644"/>
              <w:jc w:val="left"/>
            </w:pP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8CCA35" w14:textId="77777777" w:rsidR="00C96A48" w:rsidRDefault="00C96A48" w:rsidP="00C96A48">
            <w:pPr>
              <w:jc w:val="left"/>
            </w:pPr>
            <w:r>
              <w:t>Héctor Bravo</w:t>
            </w:r>
          </w:p>
          <w:p w14:paraId="7BC076E1" w14:textId="14364B11" w:rsidR="00C96A48" w:rsidRDefault="00C96A48" w:rsidP="00C96A48">
            <w:pPr>
              <w:jc w:val="left"/>
            </w:pPr>
            <w:r>
              <w:t>Ismael Muñoz</w:t>
            </w:r>
          </w:p>
        </w:tc>
      </w:tr>
      <w:tr w:rsidR="00C96A48" w14:paraId="5848300A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D5ECFE" w14:textId="42F51F2A" w:rsidR="00C96A48" w:rsidRDefault="00C96A48" w:rsidP="00C96A48">
            <w:pPr>
              <w:jc w:val="left"/>
            </w:pPr>
            <w:r>
              <w:t>Jueves</w:t>
            </w:r>
            <w:r w:rsidR="00C24D18">
              <w:t xml:space="preserve"> 21 de enero de 2021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F18B5C" w14:textId="72ECE6F4" w:rsidR="00C96A48" w:rsidRDefault="00C96A48" w:rsidP="00C96A48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60AA9" w14:textId="77777777" w:rsidR="00C96A48" w:rsidRDefault="00C96A48" w:rsidP="00C96A48">
            <w:pPr>
              <w:jc w:val="left"/>
            </w:pPr>
            <w:r w:rsidRPr="00E95D9D">
              <w:t>18:00</w:t>
            </w:r>
          </w:p>
          <w:p w14:paraId="632A29A6" w14:textId="3F2C26D1" w:rsidR="009D13C6" w:rsidRDefault="009D13C6" w:rsidP="00C96A48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74D529" w14:textId="77777777" w:rsidR="00C96A48" w:rsidRDefault="00C96A48" w:rsidP="00C96A48">
            <w:pPr>
              <w:jc w:val="left"/>
            </w:pPr>
            <w:r>
              <w:t>Construyendo problemas y desechando hipótesis: ensayo y error en la ética investigativa del falsacionismo y convencionalismo</w:t>
            </w:r>
          </w:p>
          <w:p w14:paraId="26770C75" w14:textId="737B0981" w:rsidR="008B3970" w:rsidRDefault="008B3970" w:rsidP="00C96A48">
            <w:pPr>
              <w:jc w:val="left"/>
            </w:pPr>
            <w:r w:rsidRPr="008B3970">
              <w:t>Pregunta de integración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27CB03" w14:textId="77777777" w:rsidR="00C96A48" w:rsidRDefault="00C96A48" w:rsidP="00C96A48">
            <w:pPr>
              <w:jc w:val="left"/>
            </w:pPr>
            <w:r>
              <w:t>Héctor Bravo</w:t>
            </w:r>
          </w:p>
          <w:p w14:paraId="58C9FEFE" w14:textId="5BA40ACE" w:rsidR="00C96A48" w:rsidRDefault="00C96A48" w:rsidP="00C96A48">
            <w:pPr>
              <w:jc w:val="left"/>
            </w:pPr>
            <w:r>
              <w:t>Ismael Muñoz</w:t>
            </w:r>
          </w:p>
        </w:tc>
      </w:tr>
      <w:tr w:rsidR="00C96A48" w14:paraId="3D824B5C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67C5CC" w14:textId="58D16718" w:rsidR="00C96A48" w:rsidRDefault="00C96A48" w:rsidP="00C96A48">
            <w:pPr>
              <w:jc w:val="left"/>
            </w:pPr>
            <w:r>
              <w:t>Viernes</w:t>
            </w:r>
            <w:r w:rsidR="00C24D18">
              <w:t xml:space="preserve"> 22 de enero de 2021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1C1EF6" w14:textId="056504D9" w:rsidR="00C96A48" w:rsidRDefault="00C96A48" w:rsidP="00C96A48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B2F705" w14:textId="77777777" w:rsidR="009D13C6" w:rsidRDefault="009D13C6" w:rsidP="00C96A48">
            <w:pPr>
              <w:jc w:val="left"/>
            </w:pPr>
            <w:r>
              <w:t>18:00</w:t>
            </w:r>
          </w:p>
          <w:p w14:paraId="571187C2" w14:textId="39AC0E72" w:rsidR="00C96A48" w:rsidRDefault="00C96A48" w:rsidP="00C96A48">
            <w:pPr>
              <w:jc w:val="left"/>
            </w:pPr>
            <w:r w:rsidRPr="00E95D9D"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84D1F8" w14:textId="52288D67" w:rsidR="00C96A48" w:rsidRDefault="00C96A48" w:rsidP="00C96A48">
            <w:pPr>
              <w:jc w:val="left"/>
            </w:pPr>
            <w:r>
              <w:t>Interpretar no es conocer, comprender es reconstruir: fenómeno y sentido en la fenomenología y hermenéutica para las ciencias humanas.</w:t>
            </w:r>
          </w:p>
          <w:p w14:paraId="39ACC5E2" w14:textId="14560D13" w:rsidR="00C96A48" w:rsidRDefault="008B3970" w:rsidP="008B3970">
            <w:pPr>
              <w:jc w:val="left"/>
            </w:pPr>
            <w:r w:rsidRPr="008B3970">
              <w:t>Pregunta de integración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345C9D" w14:textId="77777777" w:rsidR="00C96A48" w:rsidRDefault="00C96A48" w:rsidP="00C96A48">
            <w:pPr>
              <w:jc w:val="left"/>
            </w:pPr>
            <w:r>
              <w:t>Héctor Bravo</w:t>
            </w:r>
          </w:p>
          <w:p w14:paraId="35BA0C9A" w14:textId="2DD1A77D" w:rsidR="00C96A48" w:rsidRDefault="00C96A48" w:rsidP="00C96A48">
            <w:pPr>
              <w:jc w:val="left"/>
            </w:pPr>
            <w:r>
              <w:t>Ismael Muñoz</w:t>
            </w:r>
          </w:p>
        </w:tc>
      </w:tr>
      <w:tr w:rsidR="00C96A48" w14:paraId="1861482D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5180E" w14:textId="690B8549" w:rsidR="00C96A48" w:rsidRDefault="00C96A48" w:rsidP="00C96A48">
            <w:pPr>
              <w:jc w:val="left"/>
            </w:pPr>
            <w:r>
              <w:t>Lunes</w:t>
            </w:r>
            <w:r w:rsidR="00C24D18">
              <w:t xml:space="preserve"> 25 de enero de 2021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088A42" w14:textId="0F77A305" w:rsidR="00C96A48" w:rsidRDefault="00C96A48" w:rsidP="00C96A48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8112AF" w14:textId="77777777" w:rsidR="00C96A48" w:rsidRDefault="00C96A48" w:rsidP="00C96A48">
            <w:pPr>
              <w:jc w:val="left"/>
            </w:pPr>
            <w:r w:rsidRPr="00E95D9D">
              <w:t>18:00</w:t>
            </w:r>
          </w:p>
          <w:p w14:paraId="6CACD027" w14:textId="731C5358" w:rsidR="009D13C6" w:rsidRDefault="009D13C6" w:rsidP="00C96A48">
            <w:pPr>
              <w:jc w:val="left"/>
            </w:pPr>
            <w:r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D2D54D" w14:textId="44404FDE" w:rsidR="00C96A48" w:rsidRDefault="00C96A48" w:rsidP="00C96A48">
            <w:pPr>
              <w:jc w:val="left"/>
            </w:pPr>
            <w:r>
              <w:t>El carácter estipulativo de la distinción entre metodologías cuantitativas y cualitativas: las tradiciones naturalistas e interpretativas como culturas y validaciones intersubjetivas en la investigación.</w:t>
            </w:r>
          </w:p>
          <w:p w14:paraId="3CBA61A1" w14:textId="3A6644F1" w:rsidR="00C96A48" w:rsidRDefault="008B3970" w:rsidP="008B3970">
            <w:pPr>
              <w:jc w:val="left"/>
            </w:pPr>
            <w:r w:rsidRPr="008B3970">
              <w:t>Pregunta de integración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AB5AF4" w14:textId="77777777" w:rsidR="00C96A48" w:rsidRDefault="00C96A48" w:rsidP="00C96A48">
            <w:pPr>
              <w:jc w:val="left"/>
            </w:pPr>
            <w:r>
              <w:t>Héctor Bravo</w:t>
            </w:r>
          </w:p>
          <w:p w14:paraId="554021E6" w14:textId="6BCD4E3B" w:rsidR="00C96A48" w:rsidRDefault="00C96A48" w:rsidP="00C96A48">
            <w:pPr>
              <w:jc w:val="left"/>
            </w:pPr>
            <w:r>
              <w:t>Ismael Muñoz</w:t>
            </w:r>
          </w:p>
        </w:tc>
      </w:tr>
      <w:tr w:rsidR="00C96A48" w14:paraId="6B385405" w14:textId="77777777" w:rsidTr="00C24D18">
        <w:trPr>
          <w:jc w:val="center"/>
        </w:trPr>
        <w:tc>
          <w:tcPr>
            <w:tcW w:w="127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D91CEE" w14:textId="40D54E72" w:rsidR="00C96A48" w:rsidRDefault="00C96A48" w:rsidP="00C96A48">
            <w:pPr>
              <w:jc w:val="left"/>
            </w:pPr>
            <w:r>
              <w:t>Martes</w:t>
            </w:r>
            <w:r w:rsidR="00C24D18">
              <w:t xml:space="preserve"> 22 de enero de 2021</w:t>
            </w:r>
          </w:p>
        </w:tc>
        <w:tc>
          <w:tcPr>
            <w:tcW w:w="1207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379639" w14:textId="7BB5B467" w:rsidR="00C96A48" w:rsidRDefault="00C96A48" w:rsidP="00C96A48">
            <w:pPr>
              <w:jc w:val="left"/>
            </w:pPr>
            <w:r w:rsidRPr="00FC00C6">
              <w:t>Sincrónico</w:t>
            </w:r>
          </w:p>
        </w:tc>
        <w:tc>
          <w:tcPr>
            <w:tcW w:w="85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47272F" w14:textId="0AFF56D1" w:rsidR="008B3970" w:rsidRDefault="008B3970" w:rsidP="00C96A48">
            <w:pPr>
              <w:jc w:val="left"/>
            </w:pPr>
            <w:r>
              <w:t>18:00</w:t>
            </w:r>
          </w:p>
          <w:p w14:paraId="7F8AF8A5" w14:textId="3B8EBF21" w:rsidR="00C96A48" w:rsidRDefault="00C96A48" w:rsidP="00C96A48">
            <w:pPr>
              <w:jc w:val="left"/>
            </w:pPr>
            <w:r w:rsidRPr="00E95D9D">
              <w:t>20:00</w:t>
            </w:r>
          </w:p>
        </w:tc>
        <w:tc>
          <w:tcPr>
            <w:tcW w:w="439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FB8AA4" w14:textId="77777777" w:rsidR="00C96A48" w:rsidRDefault="00C96A48" w:rsidP="00C96A48">
            <w:pPr>
              <w:jc w:val="left"/>
            </w:pPr>
            <w:r w:rsidRPr="00FB19A2">
              <w:t>El debate sobre el rol investigativo en los procesos investigativos: neutralidad o interés</w:t>
            </w:r>
          </w:p>
          <w:p w14:paraId="1171E062" w14:textId="0942A4F0" w:rsidR="008B3970" w:rsidRDefault="008B3970" w:rsidP="00C96A48">
            <w:pPr>
              <w:jc w:val="left"/>
            </w:pPr>
            <w:r>
              <w:t>Conclusiones</w:t>
            </w:r>
          </w:p>
        </w:tc>
        <w:tc>
          <w:tcPr>
            <w:tcW w:w="1875" w:type="dxa"/>
            <w:tcBorders>
              <w:top w:val="dotted" w:sz="8" w:space="0" w:color="B7B7B7"/>
              <w:left w:val="dotted" w:sz="8" w:space="0" w:color="B7B7B7"/>
              <w:bottom w:val="dotted" w:sz="8" w:space="0" w:color="B7B7B7"/>
              <w:right w:val="dotted" w:sz="8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F4B9E6" w14:textId="77777777" w:rsidR="00C96A48" w:rsidRDefault="00C96A48" w:rsidP="00C96A48">
            <w:pPr>
              <w:jc w:val="left"/>
            </w:pPr>
            <w:r>
              <w:t>Héctor Bravo</w:t>
            </w:r>
          </w:p>
          <w:p w14:paraId="58B9CE9D" w14:textId="308CB6F3" w:rsidR="00C96A48" w:rsidRDefault="00C96A48" w:rsidP="00C96A48">
            <w:pPr>
              <w:jc w:val="left"/>
            </w:pPr>
            <w:r>
              <w:t>Ismael Muñoz</w:t>
            </w:r>
          </w:p>
        </w:tc>
      </w:tr>
    </w:tbl>
    <w:p w14:paraId="4A91D2FA" w14:textId="77777777" w:rsidR="007B5C40" w:rsidRDefault="007B5C40">
      <w:pPr>
        <w:jc w:val="left"/>
      </w:pPr>
    </w:p>
    <w:p w14:paraId="57579065" w14:textId="77777777" w:rsidR="007B5C40" w:rsidRDefault="00D9644A">
      <w:pPr>
        <w:pStyle w:val="Ttulo2"/>
      </w:pPr>
      <w:bookmarkStart w:id="14" w:name="_heading=h.35nkun2" w:colFirst="0" w:colLast="0"/>
      <w:bookmarkEnd w:id="14"/>
      <w:r>
        <w:lastRenderedPageBreak/>
        <w:t>Otros</w:t>
      </w:r>
    </w:p>
    <w:tbl>
      <w:tblPr>
        <w:tblStyle w:val="a6"/>
        <w:tblW w:w="9336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6"/>
      </w:tblGrid>
      <w:tr w:rsidR="007B5C40" w14:paraId="4434158B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48C8" w14:textId="77777777" w:rsidR="007B5C40" w:rsidRDefault="00D9644A">
            <w:pPr>
              <w:pStyle w:val="Subttulo"/>
            </w:pPr>
            <w:bookmarkStart w:id="15" w:name="_heading=h.1ksv4uv" w:colFirst="0" w:colLast="0"/>
            <w:bookmarkEnd w:id="15"/>
            <w:r>
              <w:t>Material necesario para el curso</w:t>
            </w:r>
          </w:p>
        </w:tc>
      </w:tr>
      <w:tr w:rsidR="007B5C40" w14:paraId="23A0501F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5D20" w14:textId="77777777" w:rsidR="007B5C40" w:rsidRDefault="00D9644A">
            <w:r>
              <w:t>El material necesario para el seguimiento del curso (selecciones de textos) será brindado digitalmente a los estudiantes una vez iniciado el curso.</w:t>
            </w:r>
          </w:p>
        </w:tc>
      </w:tr>
      <w:tr w:rsidR="007B5C40" w14:paraId="08BC9D98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7147" w14:textId="77777777" w:rsidR="007B5C40" w:rsidRDefault="00D9644A">
            <w:pPr>
              <w:pStyle w:val="Subttulo"/>
            </w:pPr>
            <w:bookmarkStart w:id="16" w:name="_heading=h.44sinio" w:colFirst="0" w:colLast="0"/>
            <w:bookmarkEnd w:id="16"/>
            <w:r>
              <w:t>Recursos bibliográficos</w:t>
            </w:r>
          </w:p>
        </w:tc>
      </w:tr>
      <w:tr w:rsidR="007B5C40" w:rsidRPr="00BA1605" w14:paraId="672D0202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79CE" w14:textId="1ED64395" w:rsidR="007B5C40" w:rsidRDefault="00D9644A">
            <w:pPr>
              <w:jc w:val="left"/>
            </w:pPr>
            <w:bookmarkStart w:id="17" w:name="_heading=h.2jxsxqh" w:colFirst="0" w:colLast="0"/>
            <w:bookmarkEnd w:id="17"/>
            <w:r>
              <w:t xml:space="preserve">Bibliografía </w:t>
            </w:r>
          </w:p>
          <w:p w14:paraId="78ABA667" w14:textId="431770D9" w:rsidR="007B5C40" w:rsidRDefault="00F928B2">
            <w:pPr>
              <w:jc w:val="left"/>
            </w:pPr>
            <w:r w:rsidRPr="00F928B2">
              <w:t>Chalmers, A (1988) ¿Qué es esa cosa llamada ciencia? Siglo XXI. Argentina</w:t>
            </w:r>
          </w:p>
          <w:p w14:paraId="564DA5A5" w14:textId="0B8D9035" w:rsidR="007B5C40" w:rsidRDefault="00BA1605">
            <w:pPr>
              <w:jc w:val="left"/>
            </w:pPr>
            <w:proofErr w:type="spellStart"/>
            <w:r w:rsidRPr="00BA1605">
              <w:t>Reichart</w:t>
            </w:r>
            <w:proofErr w:type="spellEnd"/>
            <w:r w:rsidRPr="00BA1605">
              <w:t xml:space="preserve">, C. &amp; Cook, T. (1988) “Hacia la superación del enfrentamiento entre métodos cualitativos y cuantitativos” En: T. Cook y C. </w:t>
            </w:r>
            <w:proofErr w:type="spellStart"/>
            <w:r w:rsidRPr="00BA1605">
              <w:t>Reichardt</w:t>
            </w:r>
            <w:proofErr w:type="spellEnd"/>
            <w:r w:rsidRPr="00BA1605">
              <w:t xml:space="preserve"> (ed.) Métodos cuantitativos y cualitativos en investigación evaluativa. Madrid: Morata.</w:t>
            </w:r>
          </w:p>
          <w:p w14:paraId="604F8EFA" w14:textId="4B223EBE" w:rsidR="007B5C40" w:rsidRPr="00BA1605" w:rsidRDefault="00D414E2" w:rsidP="0030323C">
            <w:pPr>
              <w:jc w:val="left"/>
              <w:rPr>
                <w:lang w:val="es-CL"/>
              </w:rPr>
            </w:pPr>
            <w:r>
              <w:t>Schuster F.G. (2005)</w:t>
            </w:r>
            <w:r w:rsidR="0030323C">
              <w:t xml:space="preserve"> </w:t>
            </w:r>
            <w:r w:rsidR="00EE6526">
              <w:t>Explicación y</w:t>
            </w:r>
            <w:r>
              <w:t xml:space="preserve"> </w:t>
            </w:r>
            <w:r w:rsidR="00EE6526">
              <w:t>Predicción. La validez del conocimiento en ciencias sociales. CLACSO, Buenos Aires, Argentina.</w:t>
            </w:r>
          </w:p>
        </w:tc>
      </w:tr>
      <w:tr w:rsidR="007B5C40" w14:paraId="1DDC66A9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E3DD" w14:textId="77777777" w:rsidR="007B5C40" w:rsidRDefault="00D9644A">
            <w:pPr>
              <w:pStyle w:val="Subttulo"/>
            </w:pPr>
            <w:r>
              <w:t>Antecedentes docentes</w:t>
            </w:r>
          </w:p>
        </w:tc>
      </w:tr>
      <w:tr w:rsidR="007B5C40" w14:paraId="3C31EEFD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1EEA" w14:textId="02276182" w:rsidR="007B5C40" w:rsidRPr="00B22820" w:rsidRDefault="003E0ACF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28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Héctor Bravo</w:t>
            </w:r>
          </w:p>
          <w:p w14:paraId="61BDAF5A" w14:textId="13698EA0" w:rsidR="007B5C40" w:rsidRPr="00B22820" w:rsidRDefault="00D9644A">
            <w:pPr>
              <w:rPr>
                <w:rFonts w:ascii="Times New Roman" w:eastAsia="Proxima Nova" w:hAnsi="Times New Roman" w:cs="Times New Roman"/>
                <w:sz w:val="22"/>
                <w:szCs w:val="22"/>
              </w:rPr>
            </w:pPr>
            <w:r w:rsidRPr="00B22820">
              <w:rPr>
                <w:rFonts w:ascii="Times New Roman" w:eastAsia="Proxima Nova" w:hAnsi="Times New Roman" w:cs="Times New Roman"/>
                <w:b/>
                <w:sz w:val="22"/>
                <w:szCs w:val="22"/>
              </w:rPr>
              <w:t>Títulos y grados: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 xml:space="preserve"> Licenciado en </w:t>
            </w:r>
            <w:r w:rsidR="003E0ACF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F</w:t>
            </w:r>
            <w:r w:rsidR="000427FF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ilosofía, Magíster en Educación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.</w:t>
            </w:r>
          </w:p>
          <w:p w14:paraId="44FD0050" w14:textId="26578366" w:rsidR="007B5C40" w:rsidRPr="00B22820" w:rsidRDefault="00D9644A">
            <w:pPr>
              <w:rPr>
                <w:rFonts w:ascii="Times New Roman" w:eastAsia="Proxima Nova" w:hAnsi="Times New Roman" w:cs="Times New Roman"/>
                <w:sz w:val="22"/>
                <w:szCs w:val="22"/>
              </w:rPr>
            </w:pPr>
            <w:r w:rsidRPr="00B22820">
              <w:rPr>
                <w:rFonts w:ascii="Times New Roman" w:eastAsia="Proxima Nova" w:hAnsi="Times New Roman" w:cs="Times New Roman"/>
                <w:b/>
                <w:sz w:val="22"/>
                <w:szCs w:val="22"/>
              </w:rPr>
              <w:t>Área de especialización: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 xml:space="preserve"> </w:t>
            </w:r>
            <w:r w:rsidR="000427FF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Curr</w:t>
            </w:r>
            <w:r w:rsidR="00D70E44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í</w:t>
            </w:r>
            <w:r w:rsidR="000427FF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culu</w:t>
            </w:r>
            <w:r w:rsidR="00D70E44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m</w:t>
            </w:r>
            <w:r w:rsidR="00E020F0">
              <w:rPr>
                <w:rFonts w:ascii="Times New Roman" w:eastAsia="Proxima Nova" w:hAnsi="Times New Roman" w:cs="Times New Roman"/>
                <w:sz w:val="22"/>
                <w:szCs w:val="22"/>
              </w:rPr>
              <w:t>,</w:t>
            </w:r>
            <w:r w:rsidR="00D70E44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 xml:space="preserve"> Evaluación, Epistemología</w:t>
            </w:r>
            <w:r w:rsidR="002702F0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, Ética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.</w:t>
            </w:r>
          </w:p>
          <w:p w14:paraId="04A790F5" w14:textId="77777777" w:rsidR="00B56B12" w:rsidRPr="00B22820" w:rsidRDefault="00D9644A">
            <w:pPr>
              <w:rPr>
                <w:rFonts w:ascii="Times New Roman" w:eastAsia="Proxima Nova" w:hAnsi="Times New Roman" w:cs="Times New Roman"/>
                <w:sz w:val="22"/>
                <w:szCs w:val="22"/>
              </w:rPr>
            </w:pPr>
            <w:r w:rsidRPr="00B22820">
              <w:rPr>
                <w:rFonts w:ascii="Times New Roman" w:eastAsia="Proxima Nova" w:hAnsi="Times New Roman" w:cs="Times New Roman"/>
                <w:b/>
                <w:sz w:val="22"/>
                <w:szCs w:val="22"/>
              </w:rPr>
              <w:t>Experiencia en la temática del curso: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 xml:space="preserve"> </w:t>
            </w:r>
            <w:r w:rsidR="00B56B12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Docencia de pregrado, Publicación e investigación</w:t>
            </w:r>
          </w:p>
          <w:p w14:paraId="2101D796" w14:textId="77777777" w:rsidR="00B56B12" w:rsidRPr="00B22820" w:rsidRDefault="00B56B12">
            <w:pPr>
              <w:rPr>
                <w:rFonts w:ascii="Times New Roman" w:eastAsia="Proxima Nova" w:hAnsi="Times New Roman" w:cs="Times New Roman"/>
                <w:sz w:val="22"/>
                <w:szCs w:val="22"/>
              </w:rPr>
            </w:pPr>
          </w:p>
          <w:p w14:paraId="6164D6B8" w14:textId="0EDA002F" w:rsidR="007B5C40" w:rsidRPr="00B22820" w:rsidRDefault="00B56B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2820">
              <w:rPr>
                <w:rFonts w:ascii="Times New Roman" w:eastAsia="Proxima Nova" w:hAnsi="Times New Roman" w:cs="Times New Roman"/>
                <w:b/>
                <w:bCs/>
                <w:sz w:val="22"/>
                <w:szCs w:val="22"/>
              </w:rPr>
              <w:t>Ismael Muñoz</w:t>
            </w:r>
          </w:p>
          <w:p w14:paraId="748E3864" w14:textId="6B2B76A3" w:rsidR="007B5C40" w:rsidRPr="00B22820" w:rsidRDefault="00D9644A">
            <w:pPr>
              <w:rPr>
                <w:rFonts w:ascii="Times New Roman" w:eastAsia="Proxima Nova" w:hAnsi="Times New Roman" w:cs="Times New Roman"/>
                <w:sz w:val="22"/>
                <w:szCs w:val="22"/>
              </w:rPr>
            </w:pPr>
            <w:r w:rsidRPr="00B22820">
              <w:rPr>
                <w:rFonts w:ascii="Times New Roman" w:eastAsia="Proxima Nova" w:hAnsi="Times New Roman" w:cs="Times New Roman"/>
                <w:b/>
                <w:sz w:val="22"/>
                <w:szCs w:val="22"/>
              </w:rPr>
              <w:t>Títulos y grados: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 xml:space="preserve"> </w:t>
            </w:r>
            <w:r w:rsidR="00221732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 xml:space="preserve">Doctorando en Filosofía, Magíster en Psicología Comunitaria. Licenciatura en Sociología </w:t>
            </w:r>
          </w:p>
          <w:p w14:paraId="0F165595" w14:textId="3D842DFB" w:rsidR="007B5C40" w:rsidRPr="00B22820" w:rsidRDefault="00D9644A">
            <w:pPr>
              <w:rPr>
                <w:rFonts w:ascii="Times New Roman" w:eastAsia="Proxima Nova" w:hAnsi="Times New Roman" w:cs="Times New Roman"/>
                <w:sz w:val="22"/>
                <w:szCs w:val="22"/>
              </w:rPr>
            </w:pPr>
            <w:r w:rsidRPr="00B22820">
              <w:rPr>
                <w:rFonts w:ascii="Times New Roman" w:eastAsia="Proxima Nova" w:hAnsi="Times New Roman" w:cs="Times New Roman"/>
                <w:b/>
                <w:sz w:val="22"/>
                <w:szCs w:val="22"/>
              </w:rPr>
              <w:t>Área de especialización: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 xml:space="preserve"> </w:t>
            </w:r>
            <w:r w:rsidR="00221732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Investigación en intervenciones comunitarias, Metodologías Cualitativas y Cuantitativas de investigación</w:t>
            </w:r>
            <w:r w:rsidR="008D0646"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, Epistemología para las ciencias humanas</w:t>
            </w:r>
            <w:r w:rsidRPr="00B22820">
              <w:rPr>
                <w:rFonts w:ascii="Times New Roman" w:eastAsia="Proxima Nova" w:hAnsi="Times New Roman" w:cs="Times New Roman"/>
                <w:sz w:val="22"/>
                <w:szCs w:val="22"/>
              </w:rPr>
              <w:t>.</w:t>
            </w:r>
          </w:p>
          <w:p w14:paraId="66DDF557" w14:textId="279EBD83" w:rsidR="007B5C40" w:rsidRPr="00B22820" w:rsidRDefault="00D9644A">
            <w:pPr>
              <w:rPr>
                <w:rFonts w:ascii="Times New Roman" w:eastAsia="Proxima Nova" w:hAnsi="Times New Roman" w:cs="Times New Roman"/>
                <w:sz w:val="22"/>
                <w:szCs w:val="22"/>
              </w:rPr>
            </w:pPr>
            <w:r w:rsidRPr="00B22820">
              <w:rPr>
                <w:rFonts w:ascii="Times New Roman" w:eastAsia="Proxima Nova" w:hAnsi="Times New Roman" w:cs="Times New Roman"/>
                <w:b/>
                <w:sz w:val="22"/>
                <w:szCs w:val="22"/>
              </w:rPr>
              <w:t>Experiencia en la temática del curso:</w:t>
            </w:r>
            <w:r w:rsidR="008D0646" w:rsidRPr="00B228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0646" w:rsidRPr="00B22820">
              <w:rPr>
                <w:rFonts w:ascii="Times New Roman" w:eastAsia="Proxima Nova" w:hAnsi="Times New Roman" w:cs="Times New Roman"/>
                <w:bCs/>
                <w:sz w:val="22"/>
                <w:szCs w:val="22"/>
              </w:rPr>
              <w:t>Docencia de pregrado, Publicación e investigación</w:t>
            </w:r>
          </w:p>
          <w:p w14:paraId="6C19FDFE" w14:textId="0FD91FC9" w:rsidR="007B5C40" w:rsidRDefault="007B5C40"/>
        </w:tc>
      </w:tr>
      <w:tr w:rsidR="007B5C40" w14:paraId="33C776D7" w14:textId="77777777">
        <w:tc>
          <w:tcPr>
            <w:tcW w:w="9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212C" w14:textId="77777777" w:rsidR="007B5C40" w:rsidRDefault="00D9644A">
            <w:r>
              <w:t>Se reserva el derecho de realizar cambios al presente programa, incluyendo cambios en la evaluación. Se reserva el derecho de no realizar el curso supeditado al número mínimo de inscritos declarado.</w:t>
            </w:r>
          </w:p>
        </w:tc>
      </w:tr>
    </w:tbl>
    <w:p w14:paraId="0626F87D" w14:textId="77777777" w:rsidR="007B5C40" w:rsidRDefault="007B5C40"/>
    <w:sectPr w:rsidR="007B5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25" w:right="1440" w:bottom="1440" w:left="1440" w:header="9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F549A" w14:textId="77777777" w:rsidR="0019251E" w:rsidRDefault="0019251E">
      <w:r>
        <w:separator/>
      </w:r>
    </w:p>
  </w:endnote>
  <w:endnote w:type="continuationSeparator" w:id="0">
    <w:p w14:paraId="555CB558" w14:textId="77777777" w:rsidR="0019251E" w:rsidRDefault="001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unito">
    <w:altName w:val="Calibri"/>
    <w:panose1 w:val="020B0604020202020204"/>
    <w:charset w:val="00"/>
    <w:family w:val="auto"/>
    <w:pitch w:val="default"/>
  </w:font>
  <w:font w:name="Montserrat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ormorant Garamond Medium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51F71" w14:textId="77777777" w:rsidR="00390A6A" w:rsidRDefault="00390A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EE2" w14:textId="77777777" w:rsidR="00390A6A" w:rsidRDefault="00390A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A1BF" w14:textId="77777777" w:rsidR="00390A6A" w:rsidRDefault="00390A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115F" w14:textId="77777777" w:rsidR="0019251E" w:rsidRDefault="0019251E">
      <w:r>
        <w:separator/>
      </w:r>
    </w:p>
  </w:footnote>
  <w:footnote w:type="continuationSeparator" w:id="0">
    <w:p w14:paraId="59B0DD38" w14:textId="77777777" w:rsidR="0019251E" w:rsidRDefault="0019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D3D77" w14:textId="77777777" w:rsidR="00390A6A" w:rsidRDefault="00390A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3CD7F" w14:textId="658542CE" w:rsidR="007B5C40" w:rsidRDefault="00D9644A" w:rsidP="00390A6A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Universidad Central de Chile</w:t>
    </w:r>
    <w:r w:rsidR="00390A6A">
      <w:rPr>
        <w:rFonts w:ascii="Cormorant Garamond Medium" w:eastAsia="Cormorant Garamond Medium" w:hAnsi="Cormorant Garamond Medium" w:cs="Cormorant Garamond Medium"/>
        <w:noProof/>
      </w:rPr>
      <w:drawing>
        <wp:inline distT="0" distB="0" distL="0" distR="0" wp14:anchorId="4460B719" wp14:editId="4D5D00E4">
          <wp:extent cx="1318583" cy="92265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493" cy="101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F7847" w14:textId="4EE6E8F1" w:rsidR="007B5C40" w:rsidRDefault="00D9644A">
    <w:pPr>
      <w:rPr>
        <w:rFonts w:ascii="Cormorant Garamond Medium" w:eastAsia="Cormorant Garamond Medium" w:hAnsi="Cormorant Garamond Medium" w:cs="Cormorant Garamond Medium"/>
      </w:rPr>
    </w:pPr>
    <w:r>
      <w:rPr>
        <w:rFonts w:ascii="Cormorant Garamond Medium" w:eastAsia="Cormorant Garamond Medium" w:hAnsi="Cormorant Garamond Medium" w:cs="Cormorant Garamond Medium"/>
      </w:rPr>
      <w:t>Instituto de Investigación e Innovación en Salud</w:t>
    </w:r>
    <w:r w:rsidR="00390A6A">
      <w:rPr>
        <w:rFonts w:ascii="Cormorant Garamond Medium" w:eastAsia="Cormorant Garamond Medium" w:hAnsi="Cormorant Garamond Medium" w:cs="Cormorant Garamond Medium"/>
      </w:rPr>
      <w:t xml:space="preserve">                  </w:t>
    </w:r>
  </w:p>
  <w:p w14:paraId="3EF5E7ED" w14:textId="77777777" w:rsidR="007B5C40" w:rsidRDefault="00D9644A">
    <w:r>
      <w:rPr>
        <w:rFonts w:ascii="Cormorant Garamond Medium" w:eastAsia="Cormorant Garamond Medium" w:hAnsi="Cormorant Garamond Medium" w:cs="Cormorant Garamond Medium"/>
      </w:rPr>
      <w:t>Facultad de Ciencias de la Salud</w:t>
    </w:r>
  </w:p>
  <w:p w14:paraId="7ACF4869" w14:textId="77777777" w:rsidR="007B5C40" w:rsidRDefault="0019251E">
    <w:r>
      <w:rPr>
        <w:noProof/>
      </w:rPr>
      <w:pict w14:anchorId="42B9A117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28CE2" w14:textId="77777777" w:rsidR="00390A6A" w:rsidRDefault="00390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77B30"/>
    <w:multiLevelType w:val="multilevel"/>
    <w:tmpl w:val="72BAC366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1" w15:restartNumberingAfterBreak="0">
    <w:nsid w:val="47141019"/>
    <w:multiLevelType w:val="multilevel"/>
    <w:tmpl w:val="A65A5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0042D6"/>
    <w:multiLevelType w:val="hybridMultilevel"/>
    <w:tmpl w:val="8AD6BC84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799761B7"/>
    <w:multiLevelType w:val="hybridMultilevel"/>
    <w:tmpl w:val="E8E2C7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40"/>
    <w:rsid w:val="000427FF"/>
    <w:rsid w:val="000A398F"/>
    <w:rsid w:val="000B2127"/>
    <w:rsid w:val="000C0365"/>
    <w:rsid w:val="000C461D"/>
    <w:rsid w:val="00105167"/>
    <w:rsid w:val="00131168"/>
    <w:rsid w:val="0016037C"/>
    <w:rsid w:val="0019251E"/>
    <w:rsid w:val="001B3DD3"/>
    <w:rsid w:val="00204074"/>
    <w:rsid w:val="0021066D"/>
    <w:rsid w:val="00221732"/>
    <w:rsid w:val="0026248B"/>
    <w:rsid w:val="002702F0"/>
    <w:rsid w:val="002A7D05"/>
    <w:rsid w:val="002C63AA"/>
    <w:rsid w:val="002D0408"/>
    <w:rsid w:val="002D04E5"/>
    <w:rsid w:val="00300322"/>
    <w:rsid w:val="0030323C"/>
    <w:rsid w:val="00306DCE"/>
    <w:rsid w:val="00307F89"/>
    <w:rsid w:val="0032080B"/>
    <w:rsid w:val="00332359"/>
    <w:rsid w:val="00360C3B"/>
    <w:rsid w:val="00362097"/>
    <w:rsid w:val="00371276"/>
    <w:rsid w:val="0038541E"/>
    <w:rsid w:val="00390A6A"/>
    <w:rsid w:val="003A0B7B"/>
    <w:rsid w:val="003A4987"/>
    <w:rsid w:val="003C3BDE"/>
    <w:rsid w:val="003E0ACF"/>
    <w:rsid w:val="00402395"/>
    <w:rsid w:val="00430B29"/>
    <w:rsid w:val="0043357A"/>
    <w:rsid w:val="00453B2F"/>
    <w:rsid w:val="00467C5C"/>
    <w:rsid w:val="00470FDF"/>
    <w:rsid w:val="004A225A"/>
    <w:rsid w:val="004A5505"/>
    <w:rsid w:val="004C1081"/>
    <w:rsid w:val="004D14F4"/>
    <w:rsid w:val="004D7C8A"/>
    <w:rsid w:val="00504669"/>
    <w:rsid w:val="0059516C"/>
    <w:rsid w:val="005F1AEE"/>
    <w:rsid w:val="00646548"/>
    <w:rsid w:val="006646AA"/>
    <w:rsid w:val="0066688D"/>
    <w:rsid w:val="006A1B41"/>
    <w:rsid w:val="006A5072"/>
    <w:rsid w:val="006B09E2"/>
    <w:rsid w:val="006F2088"/>
    <w:rsid w:val="00731597"/>
    <w:rsid w:val="007532E7"/>
    <w:rsid w:val="00753A4D"/>
    <w:rsid w:val="00773F58"/>
    <w:rsid w:val="0078213A"/>
    <w:rsid w:val="007B5C40"/>
    <w:rsid w:val="007C4D88"/>
    <w:rsid w:val="007E0038"/>
    <w:rsid w:val="007F1AC2"/>
    <w:rsid w:val="008069D3"/>
    <w:rsid w:val="00841A1B"/>
    <w:rsid w:val="008435D5"/>
    <w:rsid w:val="008843C6"/>
    <w:rsid w:val="008B3970"/>
    <w:rsid w:val="008B6680"/>
    <w:rsid w:val="008D0646"/>
    <w:rsid w:val="00900AAF"/>
    <w:rsid w:val="00904BA3"/>
    <w:rsid w:val="00925B2A"/>
    <w:rsid w:val="00941118"/>
    <w:rsid w:val="009555B3"/>
    <w:rsid w:val="00983917"/>
    <w:rsid w:val="009879EC"/>
    <w:rsid w:val="009C17C8"/>
    <w:rsid w:val="009D13C6"/>
    <w:rsid w:val="009D7D46"/>
    <w:rsid w:val="00A06093"/>
    <w:rsid w:val="00A27912"/>
    <w:rsid w:val="00A57477"/>
    <w:rsid w:val="00AA1446"/>
    <w:rsid w:val="00AE5722"/>
    <w:rsid w:val="00AE7CD2"/>
    <w:rsid w:val="00B22820"/>
    <w:rsid w:val="00B33803"/>
    <w:rsid w:val="00B37E55"/>
    <w:rsid w:val="00B41114"/>
    <w:rsid w:val="00B441F9"/>
    <w:rsid w:val="00B56B12"/>
    <w:rsid w:val="00B97373"/>
    <w:rsid w:val="00BA1605"/>
    <w:rsid w:val="00BC4D32"/>
    <w:rsid w:val="00C077C8"/>
    <w:rsid w:val="00C109D9"/>
    <w:rsid w:val="00C130D7"/>
    <w:rsid w:val="00C24D18"/>
    <w:rsid w:val="00C4753F"/>
    <w:rsid w:val="00C54598"/>
    <w:rsid w:val="00C96A48"/>
    <w:rsid w:val="00CC23F5"/>
    <w:rsid w:val="00CE477F"/>
    <w:rsid w:val="00D26C58"/>
    <w:rsid w:val="00D27233"/>
    <w:rsid w:val="00D34473"/>
    <w:rsid w:val="00D414E2"/>
    <w:rsid w:val="00D70E44"/>
    <w:rsid w:val="00D9644A"/>
    <w:rsid w:val="00DB69E7"/>
    <w:rsid w:val="00DF2406"/>
    <w:rsid w:val="00E020F0"/>
    <w:rsid w:val="00E13EF1"/>
    <w:rsid w:val="00E76E3C"/>
    <w:rsid w:val="00E85F55"/>
    <w:rsid w:val="00EC43B2"/>
    <w:rsid w:val="00EC500B"/>
    <w:rsid w:val="00ED137A"/>
    <w:rsid w:val="00ED599B"/>
    <w:rsid w:val="00EE6526"/>
    <w:rsid w:val="00EE69F0"/>
    <w:rsid w:val="00F375CB"/>
    <w:rsid w:val="00F53EBC"/>
    <w:rsid w:val="00F56A62"/>
    <w:rsid w:val="00F928B2"/>
    <w:rsid w:val="00FA4E3C"/>
    <w:rsid w:val="00FB13A9"/>
    <w:rsid w:val="00FB19A2"/>
    <w:rsid w:val="00FB47D9"/>
    <w:rsid w:val="00FC034C"/>
    <w:rsid w:val="00FD1FE8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96CB0"/>
  <w15:docId w15:val="{6A39BF72-7153-421E-A87C-09EC025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unito" w:eastAsia="Nunito" w:hAnsi="Nunito" w:cs="Nunito"/>
        <w:lang w:val="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outlineLvl w:val="0"/>
    </w:pPr>
    <w:rPr>
      <w:rFonts w:ascii="Montserrat" w:eastAsia="Montserrat" w:hAnsi="Montserrat" w:cs="Montserrat"/>
      <w:sz w:val="34"/>
      <w:szCs w:val="3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single" w:sz="6" w:space="0" w:color="CCCCCC"/>
        <w:right w:val="none" w:sz="0" w:space="0" w:color="000000"/>
      </w:pBdr>
      <w:shd w:val="clear" w:color="auto" w:fill="FFFFFF"/>
      <w:spacing w:before="600" w:after="160"/>
      <w:outlineLvl w:val="1"/>
    </w:pPr>
    <w:rPr>
      <w:rFonts w:ascii="Montserrat" w:eastAsia="Montserrat" w:hAnsi="Montserrat" w:cs="Montserrat"/>
      <w:sz w:val="30"/>
      <w:szCs w:val="3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160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20" w:after="100" w:line="268" w:lineRule="auto"/>
    </w:pPr>
    <w:rPr>
      <w:color w:val="666666"/>
      <w:sz w:val="26"/>
      <w:szCs w:val="2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0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0D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5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5ED"/>
    <w:rPr>
      <w:b/>
      <w:bCs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F24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0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A6A"/>
  </w:style>
  <w:style w:type="paragraph" w:styleId="Piedepgina">
    <w:name w:val="footer"/>
    <w:basedOn w:val="Normal"/>
    <w:link w:val="PiedepginaCar"/>
    <w:uiPriority w:val="99"/>
    <w:unhideWhenUsed/>
    <w:rsid w:val="00390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bPGwLWLn7I0cm2wdKzmgkRZ+A==">AMUW2mWiN89rfFbIc+q+poOFuJEIdQfHk97Np80X7kKjf102N0uWqRlya6aDVHZ2eSAerEmKL2br8Jjjmtqs/707LLf5BjwOph6sBpbil+5n9f2z8uPILmnqYpAr9IYIagdDmcNC3IKwtLZWNEjgJq2f0crj7rlWRNVsAsiGkCwW4uJgzbhDf+87M1gCGkd5o1ZUoUtBtUZko9oRKKg0zCPf9NtOBmJ5rU92HtoALzFdY0SeLwlr/qWY4Lpzma4k/pbDT+5IPLO98ekepqRcyLfHWBL95kEgtCbhdIPHZNpadv40dZCZl/PsK1cwp7g+BhPvVhaJr7sgyqyUMOLFE6jSmVC1HPYinI1kGrsz9XBfMv7647dHZ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1058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emilialorenzo bravofarias</dc:creator>
  <cp:lastModifiedBy>Microsoft Office User</cp:lastModifiedBy>
  <cp:revision>3</cp:revision>
  <dcterms:created xsi:type="dcterms:W3CDTF">2020-12-22T16:00:00Z</dcterms:created>
  <dcterms:modified xsi:type="dcterms:W3CDTF">2020-12-22T16:04:00Z</dcterms:modified>
</cp:coreProperties>
</file>