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0A3CE" w14:textId="77777777"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E6D56E" wp14:editId="77969348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8E6FC" w14:textId="77777777"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14:paraId="24A22086" w14:textId="77777777"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43"/>
          <w:szCs w:val="43"/>
          <w:lang w:val="es-ES"/>
        </w:rPr>
      </w:pPr>
    </w:p>
    <w:p w14:paraId="6FA5352C" w14:textId="22EDBD0A" w:rsidR="00213449" w:rsidRPr="00462CF1" w:rsidRDefault="00462CF1" w:rsidP="00462CF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 w:rsidRPr="00462CF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EA872" wp14:editId="140EC0C4">
                <wp:simplePos x="0" y="0"/>
                <wp:positionH relativeFrom="column">
                  <wp:posOffset>-1633747</wp:posOffset>
                </wp:positionH>
                <wp:positionV relativeFrom="paragraph">
                  <wp:posOffset>239227</wp:posOffset>
                </wp:positionV>
                <wp:extent cx="3036570" cy="1403985"/>
                <wp:effectExtent l="0" t="0" r="0" b="3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DD47" w14:textId="11C59817" w:rsidR="00462CF1" w:rsidRPr="00684348" w:rsidRDefault="00C12F66" w:rsidP="00462CF1">
                            <w:pPr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84348"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>Componentes de competencias ciudadanas y actitudes hacia la educación intercultural en profesionales de la educación</w:t>
                            </w:r>
                          </w:p>
                          <w:p w14:paraId="37EA278B" w14:textId="3A482B89" w:rsidR="00C12F66" w:rsidRPr="00684348" w:rsidRDefault="00C12F66" w:rsidP="00462CF1">
                            <w:pPr>
                              <w:rPr>
                                <w:rFonts w:ascii="Helvética" w:hAnsi="Helvétic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84348">
                              <w:rPr>
                                <w:rFonts w:ascii="Helvética" w:hAnsi="Helvética"/>
                                <w:sz w:val="20"/>
                                <w:szCs w:val="20"/>
                                <w:lang w:val="es-ES"/>
                              </w:rPr>
                              <w:t>Tesis doctoral asociada  a proyecto Anillos SOC 1110 USACH-UCH-UV-UPLA.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8.65pt;margin-top:18.85pt;width:239.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    <v:textbox style="mso-fit-shape-to-text:t">
                  <w:txbxContent>
                    <w:p w14:paraId="5A88DD47" w14:textId="11C59817" w:rsidR="00462CF1" w:rsidRPr="00684348" w:rsidRDefault="00C12F66" w:rsidP="00462CF1">
                      <w:pPr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84348"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s-ES"/>
                        </w:rPr>
                        <w:t>Componentes de competencias ciudadanas y actitudes hacia la educación intercultural en profesionales de la educación</w:t>
                      </w:r>
                    </w:p>
                    <w:p w14:paraId="37EA278B" w14:textId="3A482B89" w:rsidR="00C12F66" w:rsidRPr="00684348" w:rsidRDefault="00C12F66" w:rsidP="00462CF1">
                      <w:pPr>
                        <w:rPr>
                          <w:rFonts w:ascii="Helvética" w:hAnsi="Helvética"/>
                          <w:sz w:val="20"/>
                          <w:szCs w:val="20"/>
                          <w:lang w:val="es-ES"/>
                        </w:rPr>
                      </w:pPr>
                      <w:r w:rsidRPr="00684348">
                        <w:rPr>
                          <w:rFonts w:ascii="Helvética" w:hAnsi="Helvética"/>
                          <w:sz w:val="20"/>
                          <w:szCs w:val="20"/>
                          <w:lang w:val="es-ES"/>
                        </w:rPr>
                        <w:t>Tesis doctoral asociada  a proyecto Anillos SOC 1110 USACH-UCH-UV-UPLA.</w:t>
                      </w:r>
                    </w:p>
                  </w:txbxContent>
                </v:textbox>
              </v:shape>
            </w:pict>
          </mc:Fallback>
        </mc:AlternateContent>
      </w:r>
    </w:p>
    <w:p w14:paraId="2FF5CD20" w14:textId="1F6C3950"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14:paraId="03CB1879" w14:textId="77777777" w:rsidR="00213449" w:rsidRDefault="007C267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011FDB24" wp14:editId="3E26A90E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342900" cy="343535"/>
            <wp:effectExtent l="0" t="0" r="12700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769740" w14:textId="58774CE0" w:rsidR="00213449" w:rsidRPr="00684348" w:rsidRDefault="00C12F66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684348">
        <w:rPr>
          <w:rFonts w:ascii="Helvetica" w:hAnsi="Helvetica" w:cs="Helvetica"/>
          <w:color w:val="262626"/>
          <w:sz w:val="20"/>
          <w:szCs w:val="20"/>
          <w:lang w:val="es-ES"/>
        </w:rPr>
        <w:t>Establecer las relaciones entre componentes de competencias ciudadanas asociadas a ámbitos de desempeño general y propio de entornos escolarizados con las actitudes hacia la educación intercultural migrante</w:t>
      </w:r>
    </w:p>
    <w:p w14:paraId="5D953C0E" w14:textId="77777777" w:rsidR="006B6104" w:rsidRDefault="006B610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color w:val="262626"/>
          <w:lang w:val="es-ES"/>
        </w:rPr>
      </w:pPr>
    </w:p>
    <w:p w14:paraId="412DBBB4" w14:textId="3D709222" w:rsidR="006B6104" w:rsidRDefault="006B610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b/>
          <w:color w:val="262626"/>
          <w:sz w:val="28"/>
          <w:szCs w:val="28"/>
          <w:lang w:val="es-ES"/>
        </w:rPr>
      </w:pPr>
      <w:r w:rsidRPr="006B6104">
        <w:rPr>
          <w:rFonts w:ascii="Helvetica" w:hAnsi="Helvetica" w:cs="Helvetica"/>
          <w:b/>
          <w:color w:val="262626"/>
          <w:sz w:val="28"/>
          <w:szCs w:val="28"/>
          <w:lang w:val="es-ES"/>
        </w:rPr>
        <w:t>Objetivos Específicos</w:t>
      </w:r>
    </w:p>
    <w:p w14:paraId="1286C155" w14:textId="15DF7534" w:rsidR="006B6104" w:rsidRDefault="00462CF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b/>
          <w:color w:val="262626"/>
          <w:sz w:val="28"/>
          <w:szCs w:val="28"/>
          <w:lang w:val="es-ES"/>
        </w:rPr>
      </w:pPr>
      <w:r w:rsidRPr="00E9452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9757F" wp14:editId="635A7E1B">
                <wp:simplePos x="0" y="0"/>
                <wp:positionH relativeFrom="column">
                  <wp:posOffset>-1635508</wp:posOffset>
                </wp:positionH>
                <wp:positionV relativeFrom="paragraph">
                  <wp:posOffset>74606</wp:posOffset>
                </wp:positionV>
                <wp:extent cx="3036570" cy="438213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4382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ECD52F3" w14:textId="77777777" w:rsidR="00684348" w:rsidRDefault="00684348" w:rsidP="00203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</w:p>
                          <w:p w14:paraId="75F3EF78" w14:textId="77777777" w:rsidR="00684348" w:rsidRDefault="00684348" w:rsidP="00203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</w:p>
                          <w:p w14:paraId="2DC7DD02" w14:textId="77777777" w:rsidR="00CB6BAA" w:rsidRPr="00E9452A" w:rsidRDefault="00CB6BAA" w:rsidP="00203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r w:rsidRPr="00E9452A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Perfil del Investigador</w:t>
                            </w:r>
                          </w:p>
                          <w:p w14:paraId="67765FC1" w14:textId="77777777" w:rsidR="00CB6BAA" w:rsidRPr="00E9452A" w:rsidRDefault="00CB6BAA" w:rsidP="00203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F21D686" w14:textId="77777777" w:rsidR="00CB6BAA" w:rsidRPr="00684348" w:rsidRDefault="00CB6BAA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DBB02DA" w14:textId="4036BBBF" w:rsidR="00C12F66" w:rsidRPr="00684348" w:rsidRDefault="00684348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84348">
                              <w:rPr>
                                <w:rFonts w:ascii="Helvetica" w:hAnsi="Helvetica" w:cs="Helvetic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Carolina Jorquera</w:t>
                            </w:r>
                            <w:r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  <w:t xml:space="preserve"> es p</w:t>
                            </w:r>
                            <w:r w:rsidR="00C12F66" w:rsidRPr="00684348"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  <w:t xml:space="preserve">sicóloga educacional. Magister en educación mención </w:t>
                            </w:r>
                            <w:r w:rsidRPr="00684348"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  <w:t>currículo</w:t>
                            </w:r>
                            <w:r w:rsidR="00C12F66" w:rsidRPr="00684348"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  <w:t xml:space="preserve"> y evaluación. Candidata a doctora en Ciencias de la Educación mención Interculturalidad.</w:t>
                            </w:r>
                          </w:p>
                          <w:p w14:paraId="4C5C9C18" w14:textId="77777777" w:rsidR="00C12F66" w:rsidRPr="00684348" w:rsidRDefault="00C12F66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1782D5CA" w14:textId="77777777" w:rsidR="00C12F66" w:rsidRPr="00684348" w:rsidRDefault="00C12F66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30538F1" w14:textId="7E137FFE" w:rsidR="00CB6BAA" w:rsidRPr="00684348" w:rsidRDefault="00CB6BAA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84348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>Correo</w:t>
                            </w:r>
                            <w:r w:rsidR="00E71D79" w:rsidRPr="00684348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71D79" w:rsidRPr="00684348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carolina.jorquera@usach.cl</w:t>
                            </w:r>
                            <w:r w:rsidR="00C12F66" w:rsidRPr="00684348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025E2A" w14:textId="77777777" w:rsidR="00CB6BAA" w:rsidRDefault="00CB6BAA" w:rsidP="00203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8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DE35403" w14:textId="77777777" w:rsidR="00CB6BAA" w:rsidRPr="00203EAD" w:rsidRDefault="00CB6BAA" w:rsidP="00203EAD">
                            <w:pPr>
                              <w:pStyle w:val="Prrafodelista"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left="760" w:right="3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8.8pt;margin-top:5.85pt;width:239.1pt;height:3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    <v:textbox>
                  <w:txbxContent>
                    <w:p w14:paraId="0ECD52F3" w14:textId="77777777" w:rsidR="00684348" w:rsidRDefault="00684348" w:rsidP="00203E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</w:p>
                    <w:p w14:paraId="75F3EF78" w14:textId="77777777" w:rsidR="00684348" w:rsidRDefault="00684348" w:rsidP="00203E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</w:p>
                    <w:p w14:paraId="2DC7DD02" w14:textId="77777777" w:rsidR="00CB6BAA" w:rsidRPr="00E9452A" w:rsidRDefault="00CB6BAA" w:rsidP="00203E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0"/>
                        <w:rPr>
                          <w:rFonts w:ascii="Times New Roman" w:hAnsi="Times New Roman"/>
                          <w:lang w:val="es-ES"/>
                        </w:rPr>
                      </w:pPr>
                      <w:r w:rsidRPr="00E9452A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Perfil del Investigador</w:t>
                      </w:r>
                    </w:p>
                    <w:p w14:paraId="67765FC1" w14:textId="77777777" w:rsidR="00CB6BAA" w:rsidRPr="00E9452A" w:rsidRDefault="00CB6BAA" w:rsidP="00203E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</w:rPr>
                      </w:pPr>
                    </w:p>
                    <w:p w14:paraId="5F21D686" w14:textId="77777777" w:rsidR="00CB6BAA" w:rsidRPr="00684348" w:rsidRDefault="00CB6BAA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</w:pPr>
                    </w:p>
                    <w:p w14:paraId="7DBB02DA" w14:textId="4036BBBF" w:rsidR="00C12F66" w:rsidRPr="00684348" w:rsidRDefault="00684348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</w:pPr>
                      <w:r w:rsidRPr="00684348">
                        <w:rPr>
                          <w:rFonts w:ascii="Helvetica" w:hAnsi="Helvetica" w:cs="Helvetica"/>
                          <w:b/>
                          <w:color w:val="FFFFFF"/>
                          <w:sz w:val="20"/>
                          <w:szCs w:val="20"/>
                        </w:rPr>
                        <w:t>Carolina Jorquera</w:t>
                      </w:r>
                      <w:r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  <w:t xml:space="preserve"> es p</w:t>
                      </w:r>
                      <w:r w:rsidR="00C12F66" w:rsidRPr="00684348"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  <w:t xml:space="preserve">sicóloga educacional. Magister en educación mención </w:t>
                      </w:r>
                      <w:r w:rsidRPr="00684348"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  <w:t>currículo</w:t>
                      </w:r>
                      <w:r w:rsidR="00C12F66" w:rsidRPr="00684348"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  <w:t xml:space="preserve"> y evaluación. Candidata a doctora en Ciencias de la Educación mención Interculturalidad.</w:t>
                      </w:r>
                    </w:p>
                    <w:p w14:paraId="4C5C9C18" w14:textId="77777777" w:rsidR="00C12F66" w:rsidRPr="00684348" w:rsidRDefault="00C12F66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</w:pPr>
                    </w:p>
                    <w:p w14:paraId="1782D5CA" w14:textId="77777777" w:rsidR="00C12F66" w:rsidRPr="00684348" w:rsidRDefault="00C12F66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</w:pPr>
                    </w:p>
                    <w:p w14:paraId="330538F1" w14:textId="7E137FFE" w:rsidR="00CB6BAA" w:rsidRPr="00684348" w:rsidRDefault="00CB6BAA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84348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>Correo</w:t>
                      </w:r>
                      <w:r w:rsidR="00E71D79" w:rsidRPr="00684348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="00E71D79" w:rsidRPr="00684348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carolina.jorquera@usach.cl</w:t>
                      </w:r>
                      <w:r w:rsidR="00C12F66" w:rsidRPr="00684348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025E2A" w14:textId="77777777" w:rsidR="00CB6BAA" w:rsidRDefault="00CB6BAA" w:rsidP="00203E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8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DE35403" w14:textId="77777777" w:rsidR="00CB6BAA" w:rsidRPr="00203EAD" w:rsidRDefault="00CB6BAA" w:rsidP="00203EAD">
                      <w:pPr>
                        <w:pStyle w:val="Prrafodelista"/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left="760" w:right="3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3A4A8" w14:textId="62EF99E2" w:rsidR="006B6104" w:rsidRDefault="00C12F66" w:rsidP="006B610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Diagnosticar componentes de ciudadanía en función a características </w:t>
      </w:r>
      <w:proofErr w:type="spellStart"/>
      <w:r>
        <w:rPr>
          <w:rFonts w:ascii="Helvetica" w:hAnsi="Helvetica" w:cs="Helvetica"/>
          <w:color w:val="262626"/>
          <w:sz w:val="20"/>
          <w:szCs w:val="20"/>
          <w:lang w:val="es-ES"/>
        </w:rPr>
        <w:t>sociolaborales</w:t>
      </w:r>
      <w:proofErr w:type="spellEnd"/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 de la muestra.</w:t>
      </w:r>
    </w:p>
    <w:p w14:paraId="19E0153A" w14:textId="596F10E6" w:rsidR="00C12F66" w:rsidRPr="00E9452A" w:rsidRDefault="00C12F66" w:rsidP="00C12F66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Diagnosticar actitudes </w:t>
      </w:r>
      <w:r w:rsidR="00E71D79">
        <w:rPr>
          <w:rFonts w:ascii="Helvetica" w:hAnsi="Helvetica" w:cs="Helvetica"/>
          <w:color w:val="262626"/>
          <w:sz w:val="20"/>
          <w:szCs w:val="20"/>
          <w:lang w:val="es-ES"/>
        </w:rPr>
        <w:t xml:space="preserve">hacia la educación intercultural migrante </w:t>
      </w:r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en función a características </w:t>
      </w:r>
      <w:proofErr w:type="spellStart"/>
      <w:r>
        <w:rPr>
          <w:rFonts w:ascii="Helvetica" w:hAnsi="Helvetica" w:cs="Helvetica"/>
          <w:color w:val="262626"/>
          <w:sz w:val="20"/>
          <w:szCs w:val="20"/>
          <w:lang w:val="es-ES"/>
        </w:rPr>
        <w:t>sociolaborales</w:t>
      </w:r>
      <w:proofErr w:type="spellEnd"/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 de la muestra.</w:t>
      </w:r>
    </w:p>
    <w:p w14:paraId="14E46AC0" w14:textId="7241CA01" w:rsidR="00C12F66" w:rsidRPr="00E9452A" w:rsidRDefault="00E71D79" w:rsidP="006B610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>Construir y validar instrumentos ad hoc a medición de variables indicadas, describiendo sus características psicométricas</w:t>
      </w:r>
    </w:p>
    <w:p w14:paraId="2D9A5C52" w14:textId="43A69CA9" w:rsidR="006B6104" w:rsidRPr="00E9452A" w:rsidRDefault="006B6104" w:rsidP="00C12F66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64" w:lineRule="auto"/>
        <w:ind w:left="4320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14:paraId="15D48571" w14:textId="078123CE" w:rsidR="006B6104" w:rsidRDefault="00462CF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color w:val="262626"/>
          <w:lang w:val="es-ES"/>
        </w:rPr>
      </w:pPr>
      <w:r w:rsidRPr="00D2582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A7129" wp14:editId="5393841C">
                <wp:simplePos x="0" y="0"/>
                <wp:positionH relativeFrom="column">
                  <wp:posOffset>2221326</wp:posOffset>
                </wp:positionH>
                <wp:positionV relativeFrom="paragraph">
                  <wp:posOffset>295011</wp:posOffset>
                </wp:positionV>
                <wp:extent cx="3036570" cy="2337435"/>
                <wp:effectExtent l="0" t="0" r="0" b="57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23374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6458AD9" w14:textId="0450EDAC" w:rsidR="00834302" w:rsidRPr="00D25824" w:rsidRDefault="00834302" w:rsidP="008343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r w:rsidRPr="00D25824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Metodología</w:t>
                            </w:r>
                          </w:p>
                          <w:p w14:paraId="64ECA8D5" w14:textId="77777777" w:rsidR="00834302" w:rsidRDefault="00834302" w:rsidP="008343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CCFF090" w14:textId="2ED14921" w:rsidR="00E9452A" w:rsidRDefault="00EA2323" w:rsidP="00EA23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  <w:t xml:space="preserve">Investigación cuantitativa de tipo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  <w:t>correlacional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80E7B47" w14:textId="4A80EC8A" w:rsidR="00D715F5" w:rsidRPr="00E9452A" w:rsidRDefault="00D715F5" w:rsidP="00EA23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  <w:t>Implica la elaboración, aplicación y análisis de tres instrumentos en muestra de profesionales de la educación por comuna de la Provincial norte de la Región Metropolitana de Santiago</w:t>
                            </w:r>
                          </w:p>
                          <w:p w14:paraId="263EEEA8" w14:textId="77777777" w:rsidR="00834302" w:rsidRDefault="00834302" w:rsidP="008343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/>
                              </w:rPr>
                            </w:pPr>
                          </w:p>
                          <w:p w14:paraId="2B5AA730" w14:textId="77777777" w:rsidR="00834302" w:rsidRDefault="00834302" w:rsidP="008343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8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FCCB59A" w14:textId="77777777" w:rsidR="00834302" w:rsidRPr="00203EAD" w:rsidRDefault="00834302" w:rsidP="00834302">
                            <w:pPr>
                              <w:pStyle w:val="Prrafodelista"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left="760" w:right="3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A7129" id="_x0000_s1028" type="#_x0000_t202" style="position:absolute;left:0;text-align:left;margin-left:174.9pt;margin-top:23.25pt;width:239.1pt;height:18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    <v:textbox>
                  <w:txbxContent>
                    <w:p w14:paraId="76458AD9" w14:textId="0450EDAC" w:rsidR="00834302" w:rsidRPr="00D25824" w:rsidRDefault="00834302" w:rsidP="008343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0"/>
                        <w:rPr>
                          <w:rFonts w:ascii="Times New Roman" w:hAnsi="Times New Roman"/>
                          <w:lang w:val="es-ES"/>
                        </w:rPr>
                      </w:pPr>
                      <w:r w:rsidRPr="00D25824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Metodología</w:t>
                      </w:r>
                    </w:p>
                    <w:p w14:paraId="64ECA8D5" w14:textId="77777777" w:rsidR="00834302" w:rsidRDefault="00834302" w:rsidP="008343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CCFF090" w14:textId="2ED14921" w:rsidR="00E9452A" w:rsidRDefault="00EA2323" w:rsidP="00EA23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1" w:lineRule="exact"/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  <w:t xml:space="preserve">Investigación cuantitativa de tipo correlacional. </w:t>
                      </w:r>
                    </w:p>
                    <w:p w14:paraId="080E7B47" w14:textId="4A80EC8A" w:rsidR="00D715F5" w:rsidRPr="00E9452A" w:rsidRDefault="00D715F5" w:rsidP="00EA23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1" w:lineRule="exact"/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  <w:t>Implica la elaboración, aplicación y análisis de tres instrumentos en muestra de profesionales de la educación por comuna de la Provincial norte de la Región Metropolitana de Santiago</w:t>
                      </w:r>
                      <w:bookmarkStart w:id="1" w:name="_GoBack"/>
                      <w:bookmarkEnd w:id="1"/>
                    </w:p>
                    <w:p w14:paraId="263EEEA8" w14:textId="77777777" w:rsidR="00834302" w:rsidRDefault="00834302" w:rsidP="008343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Helvetica" w:hAnsi="Helvetica" w:cs="Helvetica"/>
                          <w:color w:val="FFFFFF"/>
                        </w:rPr>
                      </w:pPr>
                    </w:p>
                    <w:p w14:paraId="2B5AA730" w14:textId="77777777" w:rsidR="00834302" w:rsidRDefault="00834302" w:rsidP="008343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8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FCCB59A" w14:textId="77777777" w:rsidR="00834302" w:rsidRPr="00203EAD" w:rsidRDefault="00834302" w:rsidP="00834302">
                      <w:pPr>
                        <w:pStyle w:val="Prrafodelista"/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left="760" w:right="3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D4EDF5" w14:textId="77777777"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13449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</w:p>
    <w:p w14:paraId="36B99DC8" w14:textId="255C8541"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14:paraId="02A6F81B" w14:textId="019ABE52"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5D966" w14:textId="77777777" w:rsidR="00F91C30" w:rsidRDefault="00F91C30" w:rsidP="00D856F5">
      <w:pPr>
        <w:spacing w:after="0" w:line="240" w:lineRule="auto"/>
      </w:pPr>
      <w:r>
        <w:separator/>
      </w:r>
    </w:p>
  </w:endnote>
  <w:endnote w:type="continuationSeparator" w:id="0">
    <w:p w14:paraId="7F164FF8" w14:textId="77777777" w:rsidR="00F91C30" w:rsidRDefault="00F91C30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B953A" w14:textId="77777777" w:rsidR="00F91C30" w:rsidRDefault="00F91C30" w:rsidP="00D856F5">
      <w:pPr>
        <w:spacing w:after="0" w:line="240" w:lineRule="auto"/>
      </w:pPr>
      <w:r>
        <w:separator/>
      </w:r>
    </w:p>
  </w:footnote>
  <w:footnote w:type="continuationSeparator" w:id="0">
    <w:p w14:paraId="0F5B07CF" w14:textId="77777777" w:rsidR="00F91C30" w:rsidRDefault="00F91C30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76"/>
    <w:rsid w:val="000414F1"/>
    <w:rsid w:val="000803DD"/>
    <w:rsid w:val="000845B9"/>
    <w:rsid w:val="00097486"/>
    <w:rsid w:val="000A00B1"/>
    <w:rsid w:val="000C4C35"/>
    <w:rsid w:val="000D0305"/>
    <w:rsid w:val="00124E5D"/>
    <w:rsid w:val="001313B7"/>
    <w:rsid w:val="00153DB1"/>
    <w:rsid w:val="00203EAD"/>
    <w:rsid w:val="00213449"/>
    <w:rsid w:val="002311C8"/>
    <w:rsid w:val="00231CA0"/>
    <w:rsid w:val="00272179"/>
    <w:rsid w:val="002A5DAF"/>
    <w:rsid w:val="0036039C"/>
    <w:rsid w:val="00362AFB"/>
    <w:rsid w:val="003F45FA"/>
    <w:rsid w:val="00415DD8"/>
    <w:rsid w:val="004540ED"/>
    <w:rsid w:val="00462CF1"/>
    <w:rsid w:val="004D0DCE"/>
    <w:rsid w:val="004E7FEC"/>
    <w:rsid w:val="0057305B"/>
    <w:rsid w:val="00575CC4"/>
    <w:rsid w:val="005B1CDA"/>
    <w:rsid w:val="005E2D3C"/>
    <w:rsid w:val="00605AE1"/>
    <w:rsid w:val="00616849"/>
    <w:rsid w:val="006322AE"/>
    <w:rsid w:val="00657DDF"/>
    <w:rsid w:val="00684348"/>
    <w:rsid w:val="006B6104"/>
    <w:rsid w:val="006F1B52"/>
    <w:rsid w:val="00700248"/>
    <w:rsid w:val="007035EB"/>
    <w:rsid w:val="0072282F"/>
    <w:rsid w:val="0072572B"/>
    <w:rsid w:val="007C2676"/>
    <w:rsid w:val="008221FC"/>
    <w:rsid w:val="00834302"/>
    <w:rsid w:val="00854F77"/>
    <w:rsid w:val="0088752B"/>
    <w:rsid w:val="008A77DE"/>
    <w:rsid w:val="00950094"/>
    <w:rsid w:val="00A01376"/>
    <w:rsid w:val="00A05AC6"/>
    <w:rsid w:val="00A57CC3"/>
    <w:rsid w:val="00B07518"/>
    <w:rsid w:val="00C12F66"/>
    <w:rsid w:val="00C73786"/>
    <w:rsid w:val="00CB6BAA"/>
    <w:rsid w:val="00CC3A1B"/>
    <w:rsid w:val="00D14033"/>
    <w:rsid w:val="00D25649"/>
    <w:rsid w:val="00D25824"/>
    <w:rsid w:val="00D31C1D"/>
    <w:rsid w:val="00D715F5"/>
    <w:rsid w:val="00D856F5"/>
    <w:rsid w:val="00DA62A8"/>
    <w:rsid w:val="00E04A8A"/>
    <w:rsid w:val="00E33BEB"/>
    <w:rsid w:val="00E66A38"/>
    <w:rsid w:val="00E71D79"/>
    <w:rsid w:val="00E9452A"/>
    <w:rsid w:val="00EA2323"/>
    <w:rsid w:val="00EC4604"/>
    <w:rsid w:val="00EF13A7"/>
    <w:rsid w:val="00F46DDF"/>
    <w:rsid w:val="00F50737"/>
    <w:rsid w:val="00F91C30"/>
    <w:rsid w:val="00FB0FF7"/>
    <w:rsid w:val="00FB1484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67FC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3</cp:revision>
  <cp:lastPrinted>2015-07-01T13:47:00Z</cp:lastPrinted>
  <dcterms:created xsi:type="dcterms:W3CDTF">2015-07-21T22:19:00Z</dcterms:created>
  <dcterms:modified xsi:type="dcterms:W3CDTF">2015-07-21T22:34:00Z</dcterms:modified>
</cp:coreProperties>
</file>