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82" w:rsidRDefault="00EE39ED" w:rsidP="00EE39ED">
      <w:pPr>
        <w:jc w:val="both"/>
      </w:pPr>
      <w:r>
        <w:t xml:space="preserve">Enviamos un cordial y afectuoso saludo a nuestra facultad de ciencias sociales en este aniversario. En este nuevo año debemos comprender que el mejor homenaje rendido a la historia de la facultad es continuar los esfuerzos por mejorar la calidad y las relaciones </w:t>
      </w:r>
      <w:proofErr w:type="spellStart"/>
      <w:r>
        <w:t>interestamentales</w:t>
      </w:r>
      <w:proofErr w:type="spellEnd"/>
      <w:r>
        <w:t xml:space="preserve"> que conforman nuestra comunidad, con el fin de reforzar y no perder lo conquistado en años de trabajo. </w:t>
      </w:r>
    </w:p>
    <w:p w:rsidR="00EE39ED" w:rsidRPr="00EE39ED" w:rsidRDefault="00EE39ED" w:rsidP="00EE39ED">
      <w:pPr>
        <w:jc w:val="both"/>
        <w:rPr>
          <w:b/>
        </w:rPr>
      </w:pPr>
      <w:r w:rsidRPr="00EE39ED">
        <w:rPr>
          <w:b/>
        </w:rPr>
        <w:t>Centro de Estudiantes de S</w:t>
      </w:r>
      <w:bookmarkStart w:id="0" w:name="_GoBack"/>
      <w:bookmarkEnd w:id="0"/>
      <w:r w:rsidRPr="00EE39ED">
        <w:rPr>
          <w:b/>
        </w:rPr>
        <w:t>ociología. 23 marzo 2015.</w:t>
      </w:r>
    </w:p>
    <w:sectPr w:rsidR="00EE39ED" w:rsidRPr="00EE39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ED"/>
    <w:rsid w:val="007C5482"/>
    <w:rsid w:val="00E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Facso Facso</dc:creator>
  <cp:lastModifiedBy>Facso Facso</cp:lastModifiedBy>
  <cp:revision>1</cp:revision>
  <dcterms:created xsi:type="dcterms:W3CDTF">2015-03-25T14:16:00Z</dcterms:created>
  <dcterms:modified xsi:type="dcterms:W3CDTF">2015-03-25T14:20:00Z</dcterms:modified>
</cp:coreProperties>
</file>